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4E2" w:rsidRPr="00CB14E2" w:rsidRDefault="00CB14E2" w:rsidP="00721520">
      <w:pPr>
        <w:rPr>
          <w:rFonts w:ascii="Nobel-Bold" w:hAnsi="Nobel-Bold" w:cs="Nobel-Bold"/>
          <w:color w:val="FF0000"/>
          <w:sz w:val="22"/>
          <w:szCs w:val="22"/>
        </w:rPr>
      </w:pPr>
      <w:bookmarkStart w:id="0" w:name="_GoBack"/>
      <w:bookmarkEnd w:id="0"/>
    </w:p>
    <w:p w:rsidR="00471073" w:rsidRDefault="00471073" w:rsidP="003228BF">
      <w:pPr>
        <w:rPr>
          <w:rFonts w:ascii="Nobel-Bold" w:hAnsi="Nobel-Bold" w:cs="Nobel-Bold"/>
          <w:sz w:val="48"/>
          <w:szCs w:val="48"/>
        </w:rPr>
      </w:pPr>
    </w:p>
    <w:p w:rsidR="00471073" w:rsidRDefault="00471073" w:rsidP="003228BF">
      <w:pPr>
        <w:rPr>
          <w:rFonts w:ascii="Nobel-Bold" w:hAnsi="Nobel-Bold" w:cs="Nobel-Bold"/>
          <w:sz w:val="48"/>
          <w:szCs w:val="48"/>
        </w:rPr>
      </w:pPr>
    </w:p>
    <w:p w:rsidR="00471073" w:rsidRDefault="00471073" w:rsidP="003228BF">
      <w:pPr>
        <w:rPr>
          <w:rFonts w:ascii="Nobel-Bold" w:hAnsi="Nobel-Bold" w:cs="Nobel-Bold"/>
          <w:sz w:val="48"/>
          <w:szCs w:val="48"/>
        </w:rPr>
      </w:pPr>
      <w:r>
        <w:rPr>
          <w:rFonts w:ascii="Nobel-Bold" w:hAnsi="Nobel-Bold" w:cs="Nobel-Bold"/>
          <w:sz w:val="48"/>
          <w:szCs w:val="48"/>
        </w:rPr>
        <w:t xml:space="preserve">                                            </w:t>
      </w:r>
      <w:r>
        <w:rPr>
          <w:noProof/>
        </w:rPr>
        <w:drawing>
          <wp:inline distT="0" distB="0" distL="0" distR="0" wp14:anchorId="0A9CB715" wp14:editId="392860FE">
            <wp:extent cx="1981200" cy="3333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073" w:rsidRDefault="00471073" w:rsidP="003228BF">
      <w:pPr>
        <w:rPr>
          <w:rFonts w:ascii="Nobel-Bold" w:hAnsi="Nobel-Bold" w:cs="Nobel-Bold"/>
          <w:sz w:val="48"/>
          <w:szCs w:val="48"/>
        </w:rPr>
      </w:pPr>
    </w:p>
    <w:p w:rsidR="00471073" w:rsidRDefault="00471073" w:rsidP="003228BF">
      <w:pPr>
        <w:rPr>
          <w:rFonts w:ascii="Nobel-Bold" w:hAnsi="Nobel-Bold" w:cs="Nobel-Bold"/>
          <w:sz w:val="48"/>
          <w:szCs w:val="48"/>
        </w:rPr>
      </w:pPr>
      <w:r>
        <w:rPr>
          <w:rFonts w:ascii="Nobel-Bold" w:hAnsi="Nobel-Bold" w:cs="Nobel-Bold"/>
          <w:sz w:val="48"/>
          <w:szCs w:val="48"/>
        </w:rPr>
        <w:t>Informacja prasowa</w:t>
      </w:r>
    </w:p>
    <w:p w:rsidR="00471073" w:rsidRDefault="00471073" w:rsidP="003228BF">
      <w:pPr>
        <w:rPr>
          <w:rFonts w:ascii="Nobel-Bold" w:hAnsi="Nobel-Bold" w:cs="Nobel-Bold"/>
          <w:sz w:val="48"/>
          <w:szCs w:val="48"/>
        </w:rPr>
      </w:pPr>
    </w:p>
    <w:p w:rsidR="00623F4D" w:rsidRDefault="00623F4D" w:rsidP="003228BF">
      <w:pPr>
        <w:rPr>
          <w:rFonts w:ascii="Nobel-Bold" w:hAnsi="Nobel-Bold" w:cs="Nobel-Bold"/>
          <w:sz w:val="48"/>
          <w:szCs w:val="48"/>
        </w:rPr>
      </w:pPr>
    </w:p>
    <w:p w:rsidR="00623F4D" w:rsidRDefault="00623F4D" w:rsidP="003228BF">
      <w:pPr>
        <w:rPr>
          <w:rFonts w:ascii="Nobel-Bold" w:hAnsi="Nobel-Bold" w:cs="Nobel-Bold"/>
          <w:sz w:val="48"/>
          <w:szCs w:val="48"/>
        </w:rPr>
      </w:pPr>
      <w:r>
        <w:br/>
      </w:r>
      <w:r w:rsidRPr="00623F4D">
        <w:rPr>
          <w:rFonts w:ascii="Nobel-Bold" w:hAnsi="Nobel-Bold" w:cs="Nobel-Bold"/>
          <w:sz w:val="48"/>
          <w:szCs w:val="48"/>
        </w:rPr>
        <w:t>MODELE GS F I RC F Z AKTYWNYM ZAWIESZENIEM AVS</w:t>
      </w:r>
    </w:p>
    <w:p w:rsidR="004B34E6" w:rsidRPr="007568CB" w:rsidRDefault="004B34E6" w:rsidP="003228BF">
      <w:pPr>
        <w:rPr>
          <w:rFonts w:ascii="Nobel-Bold" w:hAnsi="Nobel-Bold" w:cs="Nobel-Bold"/>
          <w:sz w:val="48"/>
          <w:szCs w:val="48"/>
        </w:rPr>
      </w:pPr>
    </w:p>
    <w:p w:rsidR="003228BF" w:rsidRDefault="003228BF" w:rsidP="00CB14E2">
      <w:pPr>
        <w:spacing w:before="100" w:beforeAutospacing="1"/>
        <w:ind w:left="714"/>
        <w:rPr>
          <w:rFonts w:ascii="Nobel-Bold" w:hAnsi="Nobel-Bold" w:cs="Nobel-Bold"/>
          <w:b/>
        </w:rPr>
      </w:pPr>
    </w:p>
    <w:p w:rsidR="00623F4D" w:rsidRPr="003228BF" w:rsidRDefault="00623F4D" w:rsidP="00623F4D">
      <w:pPr>
        <w:rPr>
          <w:rFonts w:ascii="Nobel-Bold" w:hAnsi="Nobel-Bold" w:cs="Nobel-Bold"/>
          <w:b/>
        </w:rPr>
      </w:pPr>
      <w:r w:rsidRPr="00623F4D">
        <w:rPr>
          <w:rFonts w:ascii="Nobel-Bold" w:hAnsi="Nobel-Bold" w:cs="Nobel-Bold"/>
          <w:b/>
        </w:rPr>
        <w:t>• Zawieszenie AVS o przełączalnej charakterystyce teraz w wyposażeniu standardowym modeli GS F i RC F</w:t>
      </w:r>
      <w:r w:rsidRPr="00623F4D">
        <w:rPr>
          <w:rFonts w:ascii="Nobel-Bold" w:hAnsi="Nobel-Bold" w:cs="Nobel-Bold"/>
          <w:b/>
        </w:rPr>
        <w:br/>
        <w:t xml:space="preserve">• Zawieszenie AVS istotnie poprawia komfort jazdy i jednocześnie zapewnia większą stateczność przy skręcaniu </w:t>
      </w:r>
      <w:r w:rsidRPr="00623F4D">
        <w:rPr>
          <w:rFonts w:ascii="Nobel-Bold" w:hAnsi="Nobel-Bold" w:cs="Nobel-Bold"/>
          <w:b/>
        </w:rPr>
        <w:br/>
        <w:t>• W pełnym pakiecie AVS ma siedem funkcji automatycznej regulacji sztywności amortyzatorów, między innymi kompensację obniżania przodu i tyłu samochodu</w:t>
      </w:r>
      <w:r w:rsidRPr="00623F4D">
        <w:rPr>
          <w:rFonts w:ascii="Nobel-Bold" w:hAnsi="Nobel-Bold" w:cs="Nobel-Bold"/>
          <w:b/>
        </w:rPr>
        <w:br/>
        <w:t>• Nowe kolory nadwozia: szary dla GS F i czarny dla RC F</w:t>
      </w:r>
    </w:p>
    <w:p w:rsidR="00623F4D" w:rsidRDefault="00623F4D" w:rsidP="00CB14E2">
      <w:pPr>
        <w:spacing w:after="200" w:line="276" w:lineRule="auto"/>
        <w:rPr>
          <w:rFonts w:ascii="Nobel-Book" w:hAnsi="Nobel-Book" w:cs="Nobel-Book"/>
        </w:rPr>
      </w:pPr>
    </w:p>
    <w:p w:rsidR="00623F4D" w:rsidRPr="00CB14E2" w:rsidRDefault="00623F4D" w:rsidP="00CB14E2">
      <w:pPr>
        <w:spacing w:after="200" w:line="276" w:lineRule="auto"/>
        <w:rPr>
          <w:rFonts w:ascii="Nobel-Book" w:hAnsi="Nobel-Book" w:cs="Nobel-Book"/>
        </w:rPr>
      </w:pPr>
      <w:r w:rsidRPr="00623F4D">
        <w:rPr>
          <w:rFonts w:ascii="Nobel-Book" w:hAnsi="Nobel-Book" w:cs="Nobel-Book"/>
        </w:rPr>
        <w:t xml:space="preserve">Wprowadzenie do sportowego sedana GS F i sportowego </w:t>
      </w:r>
      <w:proofErr w:type="spellStart"/>
      <w:r w:rsidRPr="00623F4D">
        <w:rPr>
          <w:rFonts w:ascii="Nobel-Book" w:hAnsi="Nobel-Book" w:cs="Nobel-Book"/>
        </w:rPr>
        <w:t>coupe</w:t>
      </w:r>
      <w:proofErr w:type="spellEnd"/>
      <w:r w:rsidRPr="00623F4D">
        <w:rPr>
          <w:rFonts w:ascii="Nobel-Book" w:hAnsi="Nobel-Book" w:cs="Nobel-Book"/>
        </w:rPr>
        <w:t xml:space="preserve"> RC F najnowszej generacji zawieszenia AVS o modulowanej charakterystyce przyczyniło się do zwiększenia ich stateczności prowadzenia i komfortu jazdy.</w:t>
      </w:r>
      <w:r w:rsidRPr="00623F4D">
        <w:rPr>
          <w:rFonts w:ascii="Nobel-Book" w:hAnsi="Nobel-Book" w:cs="Nobel-Book"/>
        </w:rPr>
        <w:br/>
      </w:r>
      <w:r w:rsidRPr="00623F4D">
        <w:rPr>
          <w:rFonts w:ascii="Nobel-Book" w:hAnsi="Nobel-Book" w:cs="Nobel-Book"/>
        </w:rPr>
        <w:br/>
        <w:t>Elektroniczny układ sterujący nieustannie monitoruje i reguluje siłę tłumienia amortyzatorów każdego z kół, dopasowując ją do stanu nawierzchni z uwzględnieniem wybranych przez kierowcę preferencji.</w:t>
      </w:r>
      <w:r w:rsidRPr="00623F4D">
        <w:rPr>
          <w:rFonts w:ascii="Nobel-Book" w:hAnsi="Nobel-Book" w:cs="Nobel-Book"/>
        </w:rPr>
        <w:br/>
      </w:r>
      <w:r w:rsidRPr="00623F4D">
        <w:rPr>
          <w:rFonts w:ascii="Nobel-Book" w:hAnsi="Nobel-Book" w:cs="Nobel-Book"/>
        </w:rPr>
        <w:br/>
        <w:t xml:space="preserve">Wykorzystując szereg czujników – między innymi akcelerometr, czujnik żyroskopowy i czujniki prędkości – zawieszenie AVS poprawia komfort jazdy i stateczność prowadzenia, w szczególności na nierównych nawierzchniach, a także przyczynia się do większej stateczności przy skręcaniu. </w:t>
      </w:r>
      <w:r w:rsidRPr="00623F4D">
        <w:rPr>
          <w:rFonts w:ascii="Nobel-Book" w:hAnsi="Nobel-Book" w:cs="Nobel-Book"/>
        </w:rPr>
        <w:br/>
      </w:r>
      <w:r w:rsidRPr="00623F4D">
        <w:rPr>
          <w:rFonts w:ascii="Nobel-Book" w:hAnsi="Nobel-Book" w:cs="Nobel-Book"/>
        </w:rPr>
        <w:br/>
        <w:t xml:space="preserve">W swym najnowszym wydaniu AVS oferuje 30 poziomów sztywności amortyzatorów (dotychczas było ich 9), które są automatycznie dobierane, by zapewnić precyzyjne </w:t>
      </w:r>
      <w:r w:rsidRPr="00623F4D">
        <w:rPr>
          <w:rFonts w:ascii="Nobel-Book" w:hAnsi="Nobel-Book" w:cs="Nobel-Book"/>
        </w:rPr>
        <w:lastRenderedPageBreak/>
        <w:t xml:space="preserve">dopasowanie charakterystyki zawieszenia do każdego rodzaju nawierzchni. </w:t>
      </w:r>
      <w:r w:rsidRPr="00623F4D">
        <w:rPr>
          <w:rFonts w:ascii="Nobel-Book" w:hAnsi="Nobel-Book" w:cs="Nobel-Book"/>
        </w:rPr>
        <w:br/>
      </w:r>
      <w:r w:rsidRPr="00623F4D">
        <w:rPr>
          <w:rFonts w:ascii="Nobel-Book" w:hAnsi="Nobel-Book" w:cs="Nobel-Book"/>
        </w:rPr>
        <w:br/>
        <w:t>Przy skręcaniu następuje odpowiednie usztywnienie amortyzatorów w reakcji na obrót kierownicy, działanie siły odśrodkowej i zachowanie pojazdu, dzięki czemu samochód doskonale trzyma się obranego toru jazdy, przechyły nadwozia są zminimalizowane, a pasażerowie mogą rozkoszować się płynną i komfortową jazdą.</w:t>
      </w:r>
      <w:r w:rsidRPr="00623F4D">
        <w:rPr>
          <w:rFonts w:ascii="Nobel-Book" w:hAnsi="Nobel-Book" w:cs="Nobel-Book"/>
        </w:rPr>
        <w:br/>
      </w:r>
      <w:r w:rsidRPr="00623F4D">
        <w:rPr>
          <w:rFonts w:ascii="Nobel-Book" w:hAnsi="Nobel-Book" w:cs="Nobel-Book"/>
        </w:rPr>
        <w:br/>
        <w:t>Na nierównych nawierzchniach zawieszenie staje się bardziej podatne, aby lepiej tłumić drgania i utrzymać wysoki komfort jazdy.</w:t>
      </w:r>
      <w:r w:rsidRPr="00623F4D">
        <w:rPr>
          <w:rFonts w:ascii="Nobel-Book" w:hAnsi="Nobel-Book" w:cs="Nobel-Book"/>
        </w:rPr>
        <w:br/>
      </w:r>
      <w:r w:rsidRPr="00623F4D">
        <w:rPr>
          <w:rFonts w:ascii="Nobel-Book" w:hAnsi="Nobel-Book" w:cs="Nobel-Book"/>
        </w:rPr>
        <w:br/>
        <w:t xml:space="preserve">W pełnym pakiecie zawieszenie AVS ma siedem funkcji automatycznej regulacji sztywności amortyzatorów, między innymi przeciwdziałanie obniżaniu przodu i tyłu samochodu. </w:t>
      </w:r>
      <w:r w:rsidRPr="00623F4D">
        <w:rPr>
          <w:rFonts w:ascii="Nobel-Book" w:hAnsi="Nobel-Book" w:cs="Nobel-Book"/>
        </w:rPr>
        <w:br/>
      </w:r>
      <w:r w:rsidRPr="00623F4D">
        <w:rPr>
          <w:rFonts w:ascii="Nobel-Book" w:hAnsi="Nobel-Book" w:cs="Nobel-Book"/>
        </w:rPr>
        <w:br/>
        <w:t>AVS wspomaga działanie funkcji odpowiedzialnych za bezpieczeństwo jazdy, ograniczając ugięcie zawieszenia przy gwałtownym hamowaniu i dynamicznym przyspieszaniu.</w:t>
      </w:r>
      <w:r w:rsidRPr="00623F4D">
        <w:rPr>
          <w:rFonts w:ascii="Nobel-Book" w:hAnsi="Nobel-Book" w:cs="Nobel-Book"/>
        </w:rPr>
        <w:br/>
      </w:r>
      <w:r w:rsidRPr="00623F4D">
        <w:rPr>
          <w:rFonts w:ascii="Nobel-Book" w:hAnsi="Nobel-Book" w:cs="Nobel-Book"/>
        </w:rPr>
        <w:br/>
        <w:t xml:space="preserve">Szerokie możliwości modulacji charakterystyki zawieszenia AVS zostały sprzężone z działaniem zintegrowanego układu stabilizacji ruchu pojazdu (VDIM) oraz z aktualnie wybranym trybem jazdy. </w:t>
      </w:r>
      <w:r w:rsidRPr="00623F4D">
        <w:rPr>
          <w:rFonts w:ascii="Nobel-Book" w:hAnsi="Nobel-Book" w:cs="Nobel-Book"/>
        </w:rPr>
        <w:br/>
      </w:r>
      <w:r w:rsidRPr="00623F4D">
        <w:rPr>
          <w:rFonts w:ascii="Nobel-Book" w:hAnsi="Nobel-Book" w:cs="Nobel-Book"/>
        </w:rPr>
        <w:br/>
        <w:t>W trybach jazdy ECO, NORMAL i SPORT S najważniejszy jest komfort podróżowania i stateczność prowadzenia w każdych warunkach drogowych oraz bez względu na stan nawierzchni.</w:t>
      </w:r>
      <w:r w:rsidRPr="00623F4D">
        <w:rPr>
          <w:rFonts w:ascii="Nobel-Book" w:hAnsi="Nobel-Book" w:cs="Nobel-Book"/>
        </w:rPr>
        <w:br/>
      </w:r>
      <w:r w:rsidRPr="00623F4D">
        <w:rPr>
          <w:rFonts w:ascii="Nobel-Book" w:hAnsi="Nobel-Book" w:cs="Nobel-Book"/>
        </w:rPr>
        <w:br/>
        <w:t xml:space="preserve">W trybie SPORT S+ w maksymalnym stopniu kontrolowana jest sztywność amortyzatorów, by zapewnić stateczność ruchu samochodu. Równocześnie następuje automatyczne przełączenie układu przeniesienia napędu, elektrycznego wspomagania w układzie kierowniczym oraz układu VDIM na tryb działania odpowiedni do jazdy sportowej. </w:t>
      </w:r>
      <w:r w:rsidRPr="00623F4D">
        <w:rPr>
          <w:rFonts w:ascii="Nobel-Book" w:hAnsi="Nobel-Book" w:cs="Nobel-Book"/>
        </w:rPr>
        <w:br/>
      </w:r>
      <w:r w:rsidRPr="00623F4D">
        <w:rPr>
          <w:rFonts w:ascii="Nobel-Book" w:hAnsi="Nobel-Book" w:cs="Nobel-Book"/>
        </w:rPr>
        <w:br/>
        <w:t>Graficzny wyświetlacz w zespole wskaźników obu modeli z linii F potwierdza obecnie wybór sportowej charakterystyki zawieszenia AVS.</w:t>
      </w:r>
      <w:r w:rsidRPr="00623F4D">
        <w:rPr>
          <w:rFonts w:ascii="Nobel-Book" w:hAnsi="Nobel-Book" w:cs="Nobel-Book"/>
        </w:rPr>
        <w:br/>
      </w:r>
      <w:r w:rsidRPr="00623F4D">
        <w:rPr>
          <w:rFonts w:ascii="Nobel-Book" w:hAnsi="Nobel-Book" w:cs="Nobel-Book"/>
        </w:rPr>
        <w:br/>
        <w:t xml:space="preserve">Modele GS F i RC F napędza 5-litrowy wolnossący silnik V8, rozwijający moc 351 kW (477 KM), który współpracuje z ośmiostopniową skrzynią biegów Sports Direct </w:t>
      </w:r>
      <w:proofErr w:type="spellStart"/>
      <w:r w:rsidRPr="00623F4D">
        <w:rPr>
          <w:rFonts w:ascii="Nobel-Book" w:hAnsi="Nobel-Book" w:cs="Nobel-Book"/>
        </w:rPr>
        <w:t>Shift</w:t>
      </w:r>
      <w:proofErr w:type="spellEnd"/>
      <w:r w:rsidRPr="00623F4D">
        <w:rPr>
          <w:rFonts w:ascii="Nobel-Book" w:hAnsi="Nobel-Book" w:cs="Nobel-Book"/>
        </w:rPr>
        <w:t xml:space="preserve">. </w:t>
      </w:r>
      <w:r w:rsidRPr="00623F4D">
        <w:rPr>
          <w:rFonts w:ascii="Nobel-Book" w:hAnsi="Nobel-Book" w:cs="Nobel-Book"/>
        </w:rPr>
        <w:br/>
      </w:r>
      <w:r w:rsidRPr="00623F4D">
        <w:rPr>
          <w:rFonts w:ascii="Nobel-Book" w:hAnsi="Nobel-Book" w:cs="Nobel-Book"/>
        </w:rPr>
        <w:br/>
        <w:t xml:space="preserve">Oprócz nowego zawieszenia, oba modele otrzymały nowe kolory nadwozia: szary dla GS F i czarny dla RC F </w:t>
      </w:r>
      <w:r w:rsidRPr="00623F4D">
        <w:rPr>
          <w:rFonts w:ascii="Nobel-Book" w:hAnsi="Nobel-Book" w:cs="Nobel-Book"/>
        </w:rPr>
        <w:br/>
      </w:r>
      <w:r w:rsidRPr="00623F4D">
        <w:rPr>
          <w:rFonts w:ascii="Nobel-Book" w:hAnsi="Nobel-Book" w:cs="Nobel-Book"/>
        </w:rPr>
        <w:br/>
        <w:t>RC F ma również nowy wzór tarcz kół z lekkiego stopu: z siedmioma podwójnymi ramionami.</w:t>
      </w:r>
    </w:p>
    <w:sectPr w:rsidR="00623F4D" w:rsidRPr="00CB14E2" w:rsidSect="00E30AD0">
      <w:headerReference w:type="default" r:id="rId8"/>
      <w:footerReference w:type="default" r:id="rId9"/>
      <w:pgSz w:w="11907" w:h="16840" w:code="9"/>
      <w:pgMar w:top="1440" w:right="850" w:bottom="1440" w:left="2127" w:header="50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C3C" w:rsidRDefault="00592C3C">
      <w:r>
        <w:separator/>
      </w:r>
    </w:p>
  </w:endnote>
  <w:endnote w:type="continuationSeparator" w:id="0">
    <w:p w:rsidR="00592C3C" w:rsidRDefault="0059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obel-Bold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8D9" w:rsidRDefault="001C58D9">
    <w:pPr>
      <w:pStyle w:val="Stopka"/>
      <w:tabs>
        <w:tab w:val="clear" w:pos="4153"/>
        <w:tab w:val="clear" w:pos="8306"/>
        <w:tab w:val="center" w:pos="4368"/>
        <w:tab w:val="right" w:pos="8735"/>
      </w:tabs>
      <w:ind w:right="223"/>
      <w:rPr>
        <w:rFonts w:ascii="Nobel-Book" w:hAnsi="Nobel-Book" w:cs="Nobel-Book"/>
        <w:sz w:val="20"/>
        <w:szCs w:val="20"/>
      </w:rPr>
    </w:pPr>
    <w:r>
      <w:rPr>
        <w:rStyle w:val="Numerstrony"/>
        <w:rFonts w:ascii="Nobel-Book" w:hAnsi="Nobel-Book" w:cs="Nobel-Book"/>
        <w:sz w:val="20"/>
        <w:szCs w:val="20"/>
      </w:rPr>
      <w:tab/>
    </w:r>
    <w:r>
      <w:fldChar w:fldCharType="begin"/>
    </w:r>
    <w:r>
      <w:instrText xml:space="preserve"> PAGE </w:instrText>
    </w:r>
    <w:r>
      <w:fldChar w:fldCharType="separate"/>
    </w:r>
    <w:r w:rsidR="00D17676">
      <w:rPr>
        <w:noProof/>
      </w:rPr>
      <w:t>2</w:t>
    </w:r>
    <w:r>
      <w:fldChar w:fldCharType="end"/>
    </w:r>
    <w:r>
      <w:rPr>
        <w:rStyle w:val="Numerstrony"/>
        <w:rFonts w:ascii="Nobel-Book" w:hAnsi="Nobel-Book" w:cs="Nobel-Book"/>
        <w:sz w:val="20"/>
        <w:szCs w:val="20"/>
      </w:rPr>
      <w:t xml:space="preserve"> / </w:t>
    </w:r>
    <w:r w:rsidR="00592C3C">
      <w:fldChar w:fldCharType="begin"/>
    </w:r>
    <w:r w:rsidR="00592C3C">
      <w:instrText xml:space="preserve"> NUMPAGES </w:instrText>
    </w:r>
    <w:r w:rsidR="00592C3C">
      <w:fldChar w:fldCharType="separate"/>
    </w:r>
    <w:r w:rsidR="00D17676">
      <w:rPr>
        <w:noProof/>
      </w:rPr>
      <w:t>2</w:t>
    </w:r>
    <w:r w:rsidR="00592C3C">
      <w:rPr>
        <w:noProof/>
      </w:rPr>
      <w:fldChar w:fldCharType="end"/>
    </w:r>
    <w:r>
      <w:rPr>
        <w:rStyle w:val="Numerstrony"/>
        <w:rFonts w:ascii="Nobel-Book" w:hAnsi="Nobel-Book" w:cs="Nobel-Book"/>
        <w:sz w:val="20"/>
        <w:szCs w:val="20"/>
      </w:rPr>
      <w:tab/>
      <w:t>http://newsroom.lexus.eu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C3C" w:rsidRDefault="00592C3C">
      <w:r>
        <w:separator/>
      </w:r>
    </w:p>
  </w:footnote>
  <w:footnote w:type="continuationSeparator" w:id="0">
    <w:p w:rsidR="00592C3C" w:rsidRDefault="00592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8D9" w:rsidRDefault="001C58D9">
    <w:pPr>
      <w:pStyle w:val="Nagwek"/>
      <w:tabs>
        <w:tab w:val="clear" w:pos="8306"/>
        <w:tab w:val="right" w:pos="8721"/>
      </w:tabs>
      <w:ind w:right="223"/>
    </w:pPr>
    <w:r>
      <w:rPr>
        <w:rFonts w:ascii="Nobel-Book" w:hAnsi="Nobel-Book" w:cs="Nobel-Book"/>
        <w:color w:val="808080"/>
        <w:sz w:val="30"/>
        <w:szCs w:val="30"/>
      </w:rPr>
      <w:t>Informacja prasowa</w:t>
    </w:r>
    <w:r>
      <w:tab/>
    </w:r>
    <w:r>
      <w:tab/>
    </w:r>
    <w:r>
      <w:rPr>
        <w:noProof/>
      </w:rPr>
      <w:drawing>
        <wp:inline distT="0" distB="0" distL="0" distR="0" wp14:anchorId="2A02758F" wp14:editId="3B64B469">
          <wp:extent cx="1362075" cy="247650"/>
          <wp:effectExtent l="0" t="0" r="9525" b="0"/>
          <wp:docPr id="2" name="Picture 2" descr="lex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x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30D2"/>
    <w:multiLevelType w:val="hybridMultilevel"/>
    <w:tmpl w:val="50E26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42654"/>
    <w:multiLevelType w:val="hybridMultilevel"/>
    <w:tmpl w:val="D9449FC4"/>
    <w:lvl w:ilvl="0" w:tplc="04070001">
      <w:start w:val="1"/>
      <w:numFmt w:val="bullet"/>
      <w:pStyle w:val="Normalbullets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0F27A">
      <w:start w:val="1"/>
      <w:numFmt w:val="bullet"/>
      <w:pStyle w:val="Normal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21509"/>
    <w:multiLevelType w:val="hybridMultilevel"/>
    <w:tmpl w:val="A04E4192"/>
    <w:lvl w:ilvl="0" w:tplc="B42225EA">
      <w:start w:val="1"/>
      <w:numFmt w:val="decimal"/>
      <w:pStyle w:val="titlelevel3"/>
      <w:lvlText w:val="Q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88565E"/>
    <w:multiLevelType w:val="multilevel"/>
    <w:tmpl w:val="4F24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594039"/>
    <w:multiLevelType w:val="hybridMultilevel"/>
    <w:tmpl w:val="FC5E3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B6CDB"/>
    <w:multiLevelType w:val="hybridMultilevel"/>
    <w:tmpl w:val="39BA0ADC"/>
    <w:lvl w:ilvl="0" w:tplc="00786D8A">
      <w:start w:val="1"/>
      <w:numFmt w:val="bullet"/>
      <w:pStyle w:val="Normal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DE60F8"/>
    <w:multiLevelType w:val="hybridMultilevel"/>
    <w:tmpl w:val="BFACB260"/>
    <w:lvl w:ilvl="0" w:tplc="9EDCD146">
      <w:start w:val="1"/>
      <w:numFmt w:val="bullet"/>
      <w:pStyle w:val="Lexu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315D1"/>
    <w:multiLevelType w:val="multilevel"/>
    <w:tmpl w:val="1E7CD410"/>
    <w:lvl w:ilvl="0">
      <w:start w:val="1"/>
      <w:numFmt w:val="decimal"/>
      <w:pStyle w:val="titlelevel1"/>
      <w:lvlText w:val="Part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upperLetter"/>
      <w:pStyle w:val="titlelevel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Q%3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A9324AF"/>
    <w:multiLevelType w:val="hybridMultilevel"/>
    <w:tmpl w:val="1D8A7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D66BF"/>
    <w:multiLevelType w:val="hybridMultilevel"/>
    <w:tmpl w:val="2ADA3F22"/>
    <w:lvl w:ilvl="0" w:tplc="BFBE6264">
      <w:numFmt w:val="bullet"/>
      <w:lvlText w:val="•"/>
      <w:lvlJc w:val="left"/>
      <w:pPr>
        <w:ind w:left="1080" w:hanging="720"/>
      </w:pPr>
      <w:rPr>
        <w:rFonts w:ascii="Nobel-Book" w:eastAsia="MS Mincho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9676D"/>
    <w:multiLevelType w:val="hybridMultilevel"/>
    <w:tmpl w:val="32402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5"/>
  </w:num>
  <w:num w:numId="4">
    <w:abstractNumId w:val="1"/>
  </w:num>
  <w:num w:numId="5">
    <w:abstractNumId w:val="7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6"/>
  </w:num>
  <w:num w:numId="12">
    <w:abstractNumId w:val="3"/>
  </w:num>
  <w:num w:numId="13">
    <w:abstractNumId w:val="10"/>
  </w:num>
  <w:num w:numId="14">
    <w:abstractNumId w:val="8"/>
  </w:num>
  <w:num w:numId="15">
    <w:abstractNumId w:val="0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93"/>
    <w:rsid w:val="000129EF"/>
    <w:rsid w:val="00030138"/>
    <w:rsid w:val="00073F6F"/>
    <w:rsid w:val="000855B6"/>
    <w:rsid w:val="000867D7"/>
    <w:rsid w:val="000B0668"/>
    <w:rsid w:val="000D7C7E"/>
    <w:rsid w:val="001073CB"/>
    <w:rsid w:val="00121B26"/>
    <w:rsid w:val="001521C6"/>
    <w:rsid w:val="001C33F4"/>
    <w:rsid w:val="001C58D9"/>
    <w:rsid w:val="00294BBF"/>
    <w:rsid w:val="002A1D6E"/>
    <w:rsid w:val="002A288E"/>
    <w:rsid w:val="002A6B83"/>
    <w:rsid w:val="002A7793"/>
    <w:rsid w:val="002B3B9A"/>
    <w:rsid w:val="002D6A32"/>
    <w:rsid w:val="002E4602"/>
    <w:rsid w:val="002F4B74"/>
    <w:rsid w:val="003007FB"/>
    <w:rsid w:val="00317793"/>
    <w:rsid w:val="003228BF"/>
    <w:rsid w:val="0036689E"/>
    <w:rsid w:val="003A3BD8"/>
    <w:rsid w:val="003B482B"/>
    <w:rsid w:val="003C639E"/>
    <w:rsid w:val="00435014"/>
    <w:rsid w:val="0045604F"/>
    <w:rsid w:val="00461300"/>
    <w:rsid w:val="00471073"/>
    <w:rsid w:val="004B34E6"/>
    <w:rsid w:val="00505456"/>
    <w:rsid w:val="0054143C"/>
    <w:rsid w:val="00574F75"/>
    <w:rsid w:val="00592C3C"/>
    <w:rsid w:val="005A4160"/>
    <w:rsid w:val="005D3D86"/>
    <w:rsid w:val="005D7B2A"/>
    <w:rsid w:val="005F2137"/>
    <w:rsid w:val="00623F4D"/>
    <w:rsid w:val="0064563A"/>
    <w:rsid w:val="00647490"/>
    <w:rsid w:val="006B0DC0"/>
    <w:rsid w:val="006F1B33"/>
    <w:rsid w:val="00721520"/>
    <w:rsid w:val="00791CCB"/>
    <w:rsid w:val="007948AC"/>
    <w:rsid w:val="00805356"/>
    <w:rsid w:val="00846D10"/>
    <w:rsid w:val="00876D6B"/>
    <w:rsid w:val="00896006"/>
    <w:rsid w:val="008F1A2C"/>
    <w:rsid w:val="00904300"/>
    <w:rsid w:val="00914396"/>
    <w:rsid w:val="0093468E"/>
    <w:rsid w:val="0097749F"/>
    <w:rsid w:val="009B4557"/>
    <w:rsid w:val="009C58B0"/>
    <w:rsid w:val="009D0075"/>
    <w:rsid w:val="009F521F"/>
    <w:rsid w:val="00A05775"/>
    <w:rsid w:val="00AC2560"/>
    <w:rsid w:val="00AC3033"/>
    <w:rsid w:val="00AD5C8E"/>
    <w:rsid w:val="00B027BA"/>
    <w:rsid w:val="00B55E33"/>
    <w:rsid w:val="00B60114"/>
    <w:rsid w:val="00B61313"/>
    <w:rsid w:val="00B66CB5"/>
    <w:rsid w:val="00BD7B8C"/>
    <w:rsid w:val="00BE4E91"/>
    <w:rsid w:val="00CB14E2"/>
    <w:rsid w:val="00CD6711"/>
    <w:rsid w:val="00CE27C3"/>
    <w:rsid w:val="00D17676"/>
    <w:rsid w:val="00D4333E"/>
    <w:rsid w:val="00DC478A"/>
    <w:rsid w:val="00DF4FDE"/>
    <w:rsid w:val="00E30AD0"/>
    <w:rsid w:val="00E5485C"/>
    <w:rsid w:val="00E64C6F"/>
    <w:rsid w:val="00E921DC"/>
    <w:rsid w:val="00F367C7"/>
    <w:rsid w:val="00F70980"/>
    <w:rsid w:val="00F70F45"/>
    <w:rsid w:val="00FB5351"/>
    <w:rsid w:val="00FD632D"/>
    <w:rsid w:val="00F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E2F11F-48F9-4D91-8DE8-76D2B92C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ext">
    <w:name w:val="Normaltext"/>
    <w:basedOn w:val="Normalny"/>
    <w:semiHidden/>
    <w:pPr>
      <w:spacing w:before="120"/>
      <w:jc w:val="both"/>
    </w:pPr>
    <w:rPr>
      <w:rFonts w:ascii="Arial" w:hAnsi="Arial"/>
      <w:sz w:val="20"/>
      <w:szCs w:val="20"/>
    </w:rPr>
  </w:style>
  <w:style w:type="paragraph" w:customStyle="1" w:styleId="Normalbullets">
    <w:name w:val="Normalbullets"/>
    <w:basedOn w:val="Normaltext"/>
    <w:semiHidden/>
    <w:pPr>
      <w:numPr>
        <w:numId w:val="3"/>
      </w:numPr>
    </w:pPr>
  </w:style>
  <w:style w:type="paragraph" w:customStyle="1" w:styleId="Normalbullets2">
    <w:name w:val="Normalbullets2"/>
    <w:basedOn w:val="Normalbullets"/>
    <w:semiHidden/>
    <w:pPr>
      <w:numPr>
        <w:ilvl w:val="1"/>
        <w:numId w:val="4"/>
      </w:numPr>
      <w:spacing w:before="0"/>
    </w:pPr>
    <w:rPr>
      <w:spacing w:val="-4"/>
    </w:rPr>
  </w:style>
  <w:style w:type="paragraph" w:customStyle="1" w:styleId="NormalbulletsA">
    <w:name w:val="NormalbulletsA"/>
    <w:basedOn w:val="Normalbullets"/>
    <w:semiHidden/>
    <w:pPr>
      <w:numPr>
        <w:numId w:val="0"/>
      </w:numPr>
      <w:tabs>
        <w:tab w:val="num" w:pos="180"/>
      </w:tabs>
      <w:ind w:left="180" w:hanging="180"/>
    </w:pPr>
    <w:rPr>
      <w:b/>
      <w:sz w:val="16"/>
    </w:rPr>
  </w:style>
  <w:style w:type="paragraph" w:customStyle="1" w:styleId="NormalbulletsB">
    <w:name w:val="NormalbulletsB"/>
    <w:basedOn w:val="Normalbullets"/>
    <w:semiHidden/>
    <w:pPr>
      <w:numPr>
        <w:ilvl w:val="1"/>
      </w:numPr>
      <w:spacing w:before="0"/>
    </w:pPr>
    <w:rPr>
      <w:sz w:val="14"/>
    </w:rPr>
  </w:style>
  <w:style w:type="paragraph" w:customStyle="1" w:styleId="Normalbulletstable">
    <w:name w:val="Normalbulletstable"/>
    <w:basedOn w:val="Normalbullets2"/>
    <w:semiHidden/>
    <w:pPr>
      <w:numPr>
        <w:ilvl w:val="0"/>
      </w:numPr>
    </w:pPr>
  </w:style>
  <w:style w:type="paragraph" w:customStyle="1" w:styleId="normaltable">
    <w:name w:val="normaltable"/>
    <w:basedOn w:val="Normaltext"/>
    <w:semiHidden/>
    <w:pPr>
      <w:spacing w:before="0"/>
      <w:jc w:val="left"/>
    </w:pPr>
    <w:rPr>
      <w:rFonts w:cs="Arial"/>
      <w:sz w:val="18"/>
    </w:rPr>
  </w:style>
  <w:style w:type="paragraph" w:customStyle="1" w:styleId="Normaltextbig">
    <w:name w:val="Normaltextbig"/>
    <w:basedOn w:val="Normaltext"/>
    <w:semiHidden/>
    <w:pPr>
      <w:spacing w:before="140"/>
    </w:pPr>
    <w:rPr>
      <w:sz w:val="24"/>
    </w:rPr>
  </w:style>
  <w:style w:type="paragraph" w:customStyle="1" w:styleId="tablecontents">
    <w:name w:val="tablecontents"/>
    <w:basedOn w:val="Normalny"/>
    <w:semiHidden/>
    <w:pPr>
      <w:keepNext/>
      <w:pBdr>
        <w:bottom w:val="single" w:sz="24" w:space="1" w:color="C0C0C0"/>
      </w:pBdr>
      <w:shd w:val="clear" w:color="auto" w:fill="333333"/>
      <w:spacing w:line="400" w:lineRule="exact"/>
      <w:outlineLvl w:val="1"/>
    </w:pPr>
    <w:rPr>
      <w:rFonts w:ascii="Arial" w:hAnsi="Arial"/>
      <w:b/>
      <w:color w:val="FFFFFF"/>
      <w:sz w:val="36"/>
      <w:szCs w:val="20"/>
    </w:rPr>
  </w:style>
  <w:style w:type="paragraph" w:customStyle="1" w:styleId="titlelevel1">
    <w:name w:val="titlelevel1"/>
    <w:basedOn w:val="Nagwek2"/>
    <w:semiHidden/>
    <w:pPr>
      <w:numPr>
        <w:numId w:val="6"/>
      </w:numPr>
      <w:pBdr>
        <w:bottom w:val="single" w:sz="24" w:space="1" w:color="C0C0C0"/>
      </w:pBdr>
      <w:shd w:val="clear" w:color="auto" w:fill="333333"/>
      <w:spacing w:before="0" w:after="0" w:line="400" w:lineRule="exact"/>
    </w:pPr>
    <w:rPr>
      <w:rFonts w:cs="Times New Roman"/>
      <w:bCs w:val="0"/>
      <w:i w:val="0"/>
      <w:iCs w:val="0"/>
      <w:color w:val="FFFFFF"/>
      <w:sz w:val="36"/>
      <w:szCs w:val="20"/>
    </w:rPr>
  </w:style>
  <w:style w:type="paragraph" w:customStyle="1" w:styleId="titlelevel2">
    <w:name w:val="titlelevel2"/>
    <w:basedOn w:val="Nagwek3"/>
    <w:semiHidden/>
    <w:pPr>
      <w:numPr>
        <w:ilvl w:val="1"/>
        <w:numId w:val="6"/>
      </w:numPr>
      <w:pBdr>
        <w:bottom w:val="single" w:sz="24" w:space="1" w:color="999999"/>
      </w:pBdr>
      <w:spacing w:before="360" w:after="0" w:line="400" w:lineRule="exact"/>
    </w:pPr>
    <w:rPr>
      <w:rFonts w:cs="Times New Roman"/>
      <w:b w:val="0"/>
      <w:bCs w:val="0"/>
      <w:sz w:val="36"/>
      <w:szCs w:val="20"/>
    </w:rPr>
  </w:style>
  <w:style w:type="paragraph" w:customStyle="1" w:styleId="titlelevel2b">
    <w:name w:val="titlelevel2b"/>
    <w:basedOn w:val="Normaltext"/>
    <w:semiHidden/>
    <w:pPr>
      <w:shd w:val="clear" w:color="auto" w:fill="C0C0C0"/>
      <w:spacing w:before="360" w:after="60"/>
    </w:pPr>
    <w:rPr>
      <w:b/>
      <w:sz w:val="24"/>
    </w:rPr>
  </w:style>
  <w:style w:type="paragraph" w:customStyle="1" w:styleId="titlelevel3">
    <w:name w:val="titlelevel3"/>
    <w:basedOn w:val="Normalny"/>
    <w:semiHidden/>
    <w:pPr>
      <w:numPr>
        <w:numId w:val="10"/>
      </w:numPr>
      <w:pBdr>
        <w:bottom w:val="single" w:sz="6" w:space="1" w:color="000000"/>
      </w:pBdr>
      <w:tabs>
        <w:tab w:val="left" w:pos="540"/>
        <w:tab w:val="left" w:pos="833"/>
      </w:tabs>
      <w:spacing w:before="360"/>
    </w:pPr>
    <w:rPr>
      <w:rFonts w:ascii="Arial" w:hAnsi="Arial"/>
      <w:b/>
      <w:noProof/>
      <w:color w:val="000000"/>
      <w:sz w:val="20"/>
      <w:szCs w:val="20"/>
    </w:rPr>
  </w:style>
  <w:style w:type="paragraph" w:customStyle="1" w:styleId="titlelevel4">
    <w:name w:val="titlelevel4"/>
    <w:basedOn w:val="Normaltext"/>
    <w:semiHidden/>
    <w:pPr>
      <w:pBdr>
        <w:bottom w:val="single" w:sz="4" w:space="1" w:color="auto"/>
      </w:pBdr>
      <w:spacing w:before="480" w:line="240" w:lineRule="exact"/>
    </w:pPr>
    <w:rPr>
      <w:b/>
      <w:sz w:val="24"/>
    </w:rPr>
  </w:style>
  <w:style w:type="paragraph" w:customStyle="1" w:styleId="source">
    <w:name w:val="source"/>
    <w:basedOn w:val="Normalny"/>
    <w:semiHidden/>
    <w:pPr>
      <w:spacing w:line="180" w:lineRule="exact"/>
      <w:jc w:val="right"/>
    </w:pPr>
    <w:rPr>
      <w:rFonts w:ascii="Arial" w:hAnsi="Arial"/>
      <w:i/>
      <w:sz w:val="16"/>
      <w:szCs w:val="20"/>
    </w:rPr>
  </w:style>
  <w:style w:type="paragraph" w:customStyle="1" w:styleId="titlelevel3b">
    <w:name w:val="titlelevel3b"/>
    <w:basedOn w:val="titlelevel3"/>
    <w:next w:val="Normaltext"/>
    <w:semiHidden/>
    <w:pPr>
      <w:numPr>
        <w:numId w:val="0"/>
      </w:numPr>
      <w:tabs>
        <w:tab w:val="clear" w:pos="833"/>
        <w:tab w:val="left" w:pos="360"/>
      </w:tabs>
    </w:pPr>
  </w:style>
  <w:style w:type="paragraph" w:customStyle="1" w:styleId="TableContents0">
    <w:name w:val="TableContents"/>
    <w:basedOn w:val="Normalny"/>
    <w:semiHidden/>
    <w:pPr>
      <w:pBdr>
        <w:bottom w:val="single" w:sz="24" w:space="1" w:color="C0C0C0"/>
      </w:pBdr>
      <w:shd w:val="clear" w:color="auto" w:fill="0C0C0C"/>
      <w:spacing w:line="360" w:lineRule="exact"/>
      <w:ind w:left="-98" w:right="-99"/>
      <w:jc w:val="both"/>
    </w:pPr>
    <w:rPr>
      <w:rFonts w:ascii="Arial" w:eastAsia="Times New Roman" w:hAnsi="Arial"/>
      <w:b/>
      <w:bCs/>
      <w:color w:val="FFFFFF"/>
      <w:sz w:val="36"/>
      <w:szCs w:val="36"/>
    </w:rPr>
  </w:style>
  <w:style w:type="paragraph" w:styleId="Nagwek">
    <w:name w:val="header"/>
    <w:basedOn w:val="Normalny"/>
    <w:semiHidden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semiHidden/>
    <w:pPr>
      <w:tabs>
        <w:tab w:val="center" w:pos="4153"/>
        <w:tab w:val="right" w:pos="8306"/>
      </w:tabs>
    </w:pPr>
  </w:style>
  <w:style w:type="character" w:styleId="Numerstrony">
    <w:name w:val="page number"/>
    <w:basedOn w:val="Domylnaczcionkaakapitu"/>
    <w:semiHidden/>
  </w:style>
  <w:style w:type="paragraph" w:customStyle="1" w:styleId="Lexusheader">
    <w:name w:val="Lexus header"/>
    <w:basedOn w:val="Normalny"/>
    <w:pPr>
      <w:spacing w:before="480"/>
    </w:pPr>
    <w:rPr>
      <w:rFonts w:ascii="Nobel-Bold" w:hAnsi="Nobel-Bold" w:cs="Nobel-Bold"/>
      <w:caps/>
      <w:sz w:val="48"/>
      <w:szCs w:val="48"/>
    </w:rPr>
  </w:style>
  <w:style w:type="paragraph" w:customStyle="1" w:styleId="Lexussubtitle">
    <w:name w:val="Lexus subtitle"/>
    <w:basedOn w:val="Normalny"/>
    <w:pPr>
      <w:spacing w:before="480"/>
    </w:pPr>
    <w:rPr>
      <w:rFonts w:ascii="Nobel-Bold" w:hAnsi="Nobel-Bold" w:cs="Nobel-Bold"/>
      <w:caps/>
      <w:color w:val="808080"/>
      <w:sz w:val="32"/>
      <w:szCs w:val="32"/>
    </w:rPr>
  </w:style>
  <w:style w:type="paragraph" w:customStyle="1" w:styleId="Lexusbullets">
    <w:name w:val="Lexus bullets"/>
    <w:basedOn w:val="Normalny"/>
    <w:pPr>
      <w:numPr>
        <w:numId w:val="11"/>
      </w:numPr>
      <w:tabs>
        <w:tab w:val="clear" w:pos="720"/>
        <w:tab w:val="num" w:pos="480"/>
      </w:tabs>
      <w:spacing w:before="240"/>
      <w:ind w:left="482" w:hanging="482"/>
    </w:pPr>
    <w:rPr>
      <w:rFonts w:ascii="Nobel-Bold" w:hAnsi="Nobel-Bold" w:cs="Nobel-Bold"/>
      <w:color w:val="000000"/>
    </w:rPr>
  </w:style>
  <w:style w:type="paragraph" w:customStyle="1" w:styleId="Lexusnormaltext">
    <w:name w:val="Lexus normal text"/>
    <w:basedOn w:val="Normalny"/>
    <w:pPr>
      <w:spacing w:before="240"/>
      <w:jc w:val="both"/>
    </w:pPr>
    <w:rPr>
      <w:rFonts w:ascii="Nobel-Book" w:hAnsi="Nobel-Book" w:cs="Nobel-Book"/>
      <w:color w:val="000000"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xustable">
    <w:name w:val="Lexus table"/>
    <w:basedOn w:val="Normalny"/>
    <w:pPr>
      <w:jc w:val="both"/>
    </w:pPr>
    <w:rPr>
      <w:rFonts w:ascii="Nobel-Book" w:hAnsi="Nobel-Book" w:cs="Nobel-Book"/>
      <w:color w:val="000000"/>
      <w:sz w:val="18"/>
      <w:szCs w:val="18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Data">
    <w:name w:val="Date"/>
    <w:basedOn w:val="Normalny"/>
    <w:next w:val="Normalny"/>
    <w:link w:val="DataZnak"/>
    <w:rsid w:val="002D6A32"/>
  </w:style>
  <w:style w:type="character" w:customStyle="1" w:styleId="DataZnak">
    <w:name w:val="Data Znak"/>
    <w:basedOn w:val="Domylnaczcionkaakapitu"/>
    <w:link w:val="Data"/>
    <w:rsid w:val="002D6A32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21520"/>
    <w:rPr>
      <w:b/>
      <w:bCs/>
    </w:rPr>
  </w:style>
  <w:style w:type="paragraph" w:styleId="Akapitzlist">
    <w:name w:val="List Paragraph"/>
    <w:basedOn w:val="Normalny"/>
    <w:uiPriority w:val="34"/>
    <w:qFormat/>
    <w:rsid w:val="00721520"/>
    <w:pPr>
      <w:ind w:left="720"/>
      <w:contextualSpacing/>
    </w:pPr>
  </w:style>
  <w:style w:type="paragraph" w:customStyle="1" w:styleId="Script">
    <w:name w:val="Script"/>
    <w:basedOn w:val="Normalny"/>
    <w:qFormat/>
    <w:rsid w:val="00E64C6F"/>
    <w:pPr>
      <w:spacing w:before="240"/>
    </w:pPr>
    <w:rPr>
      <w:rFonts w:ascii="Nobel-Book" w:eastAsia="SimSun" w:hAnsi="Nobel-Book" w:cs="Nobel-Book"/>
      <w:sz w:val="36"/>
      <w:szCs w:val="36"/>
    </w:rPr>
  </w:style>
  <w:style w:type="character" w:styleId="Odwoaniedokomentarza">
    <w:name w:val="annotation reference"/>
    <w:basedOn w:val="Domylnaczcionkaakapitu"/>
    <w:rsid w:val="005D3D8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3D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3D86"/>
  </w:style>
  <w:style w:type="paragraph" w:styleId="Tematkomentarza">
    <w:name w:val="annotation subject"/>
    <w:basedOn w:val="Tekstkomentarza"/>
    <w:next w:val="Tekstkomentarza"/>
    <w:link w:val="TematkomentarzaZnak"/>
    <w:rsid w:val="005D3D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D3D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0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3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3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90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4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44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05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487</Words>
  <Characters>2927</Characters>
  <Application>Microsoft Office Word</Application>
  <DocSecurity>0</DocSecurity>
  <Lines>24</Lines>
  <Paragraphs>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LEXUS HEADER</vt:lpstr>
      <vt:lpstr>LEXUS HEADER</vt:lpstr>
      <vt:lpstr>LEXUS HEADER</vt:lpstr>
    </vt:vector>
  </TitlesOfParts>
  <Company>TMME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LEXUS HEADER</dc:title>
  <dc:creator>Etienne Plas</dc:creator>
  <cp:lastModifiedBy>monika nimszke</cp:lastModifiedBy>
  <cp:revision>5</cp:revision>
  <cp:lastPrinted>2017-05-10T06:46:00Z</cp:lastPrinted>
  <dcterms:created xsi:type="dcterms:W3CDTF">2015-09-14T11:30:00Z</dcterms:created>
  <dcterms:modified xsi:type="dcterms:W3CDTF">2017-05-10T06:46:00Z</dcterms:modified>
  <cp:category>Not Protected</cp:category>
</cp:coreProperties>
</file>