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163041176"/>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356808EE" w:rsidR="003309CF" w:rsidRPr="00A935B2" w:rsidRDefault="008E2A9E" w:rsidP="003309CF">
      <w:pPr>
        <w:ind w:right="39"/>
        <w:jc w:val="both"/>
        <w:rPr>
          <w:rFonts w:ascii="NobelCE Lt" w:hAnsi="NobelCE Lt"/>
          <w:sz w:val="24"/>
          <w:szCs w:val="24"/>
        </w:rPr>
      </w:pPr>
      <w:r>
        <w:rPr>
          <w:rFonts w:ascii="NobelCE Lt" w:hAnsi="NobelCE Lt"/>
          <w:sz w:val="24"/>
          <w:szCs w:val="24"/>
        </w:rPr>
        <w:t>5</w:t>
      </w:r>
      <w:r w:rsidR="003309CF" w:rsidRPr="002054C7">
        <w:rPr>
          <w:rFonts w:ascii="NobelCE Lt" w:hAnsi="NobelCE Lt"/>
          <w:sz w:val="24"/>
          <w:szCs w:val="24"/>
        </w:rPr>
        <w:t xml:space="preserve"> </w:t>
      </w:r>
      <w:r w:rsidR="00531C5D">
        <w:rPr>
          <w:rFonts w:ascii="NobelCE Lt" w:hAnsi="NobelCE Lt"/>
          <w:sz w:val="24"/>
          <w:szCs w:val="24"/>
        </w:rPr>
        <w:t>KWIETNIA</w:t>
      </w:r>
      <w:r w:rsidR="003309CF" w:rsidRPr="002054C7">
        <w:rPr>
          <w:rFonts w:ascii="NobelCE Lt" w:hAnsi="NobelCE Lt"/>
          <w:sz w:val="24"/>
          <w:szCs w:val="24"/>
        </w:rPr>
        <w:t xml:space="preserve"> 202</w:t>
      </w:r>
      <w:r w:rsidR="002054C7" w:rsidRPr="002054C7">
        <w:rPr>
          <w:rFonts w:ascii="NobelCE Lt" w:hAnsi="NobelCE Lt"/>
          <w:sz w:val="24"/>
          <w:szCs w:val="24"/>
        </w:rPr>
        <w:t>4</w:t>
      </w:r>
    </w:p>
    <w:p w14:paraId="53237AD2" w14:textId="132BBA63" w:rsidR="00F35AB7" w:rsidRPr="002054C7" w:rsidRDefault="00F35AB7" w:rsidP="00C24D58">
      <w:pPr>
        <w:jc w:val="both"/>
        <w:rPr>
          <w:rFonts w:ascii="NobelCE Lt" w:hAnsi="NobelCE Lt"/>
          <w:b/>
          <w:sz w:val="36"/>
          <w:szCs w:val="36"/>
        </w:rPr>
      </w:pPr>
    </w:p>
    <w:p w14:paraId="2494A150" w14:textId="31971A82" w:rsidR="00F35AB7" w:rsidRPr="002054C7" w:rsidRDefault="005A4B35" w:rsidP="008B12E1">
      <w:pPr>
        <w:rPr>
          <w:rFonts w:ascii="NobelCE Lt" w:hAnsi="NobelCE Lt"/>
          <w:b/>
          <w:sz w:val="36"/>
          <w:szCs w:val="36"/>
        </w:rPr>
      </w:pPr>
      <w:bookmarkStart w:id="1" w:name="_Hlk100751959"/>
      <w:r>
        <w:rPr>
          <w:rFonts w:ascii="NobelCE Lt" w:hAnsi="NobelCE Lt"/>
          <w:b/>
          <w:sz w:val="36"/>
          <w:szCs w:val="36"/>
        </w:rPr>
        <w:t>DNI OTWARTE</w:t>
      </w:r>
      <w:r w:rsidR="00114159">
        <w:rPr>
          <w:rFonts w:ascii="NobelCE Lt" w:hAnsi="NobelCE Lt"/>
          <w:b/>
          <w:sz w:val="36"/>
          <w:szCs w:val="36"/>
        </w:rPr>
        <w:t xml:space="preserve"> LEXUSA LBX</w:t>
      </w:r>
      <w:r w:rsidR="00235AEB">
        <w:rPr>
          <w:rFonts w:ascii="NobelCE Lt" w:hAnsi="NobelCE Lt"/>
          <w:b/>
          <w:sz w:val="36"/>
          <w:szCs w:val="36"/>
        </w:rPr>
        <w:t xml:space="preserve"> W SALONACH MARKI W CAŁEJ POLSCE</w:t>
      </w:r>
      <w:r w:rsidR="00114159">
        <w:rPr>
          <w:rFonts w:ascii="NobelCE Lt" w:hAnsi="NobelCE Lt"/>
          <w:b/>
          <w:sz w:val="36"/>
          <w:szCs w:val="36"/>
        </w:rPr>
        <w:t>.</w:t>
      </w:r>
      <w:r w:rsidR="00D32FC3">
        <w:rPr>
          <w:rFonts w:ascii="NobelCE Lt" w:hAnsi="NobelCE Lt"/>
          <w:b/>
          <w:sz w:val="36"/>
          <w:szCs w:val="36"/>
        </w:rPr>
        <w:t xml:space="preserve"> </w:t>
      </w:r>
      <w:r w:rsidR="00114159">
        <w:rPr>
          <w:rFonts w:ascii="NobelCE Lt" w:hAnsi="NobelCE Lt"/>
          <w:b/>
          <w:sz w:val="36"/>
          <w:szCs w:val="36"/>
        </w:rPr>
        <w:t>PIERWSZE</w:t>
      </w:r>
      <w:r w:rsidR="00D32FC3">
        <w:rPr>
          <w:rFonts w:ascii="NobelCE Lt" w:hAnsi="NobelCE Lt"/>
          <w:b/>
          <w:sz w:val="36"/>
          <w:szCs w:val="36"/>
        </w:rPr>
        <w:t xml:space="preserve"> JAZDY TESTOWE</w:t>
      </w:r>
      <w:r>
        <w:rPr>
          <w:rFonts w:ascii="NobelCE Lt" w:hAnsi="NobelCE Lt"/>
          <w:b/>
          <w:sz w:val="36"/>
          <w:szCs w:val="36"/>
        </w:rPr>
        <w:t xml:space="preserve"> </w:t>
      </w:r>
      <w:r w:rsidR="00114159">
        <w:rPr>
          <w:rFonts w:ascii="NobelCE Lt" w:hAnsi="NobelCE Lt"/>
          <w:b/>
          <w:sz w:val="36"/>
          <w:szCs w:val="36"/>
        </w:rPr>
        <w:t>NOWYM CROSSOVEREM</w:t>
      </w:r>
    </w:p>
    <w:bookmarkEnd w:id="1"/>
    <w:p w14:paraId="70C92A0A" w14:textId="1FEE4123" w:rsidR="0061383D" w:rsidRPr="002054C7" w:rsidRDefault="0061383D" w:rsidP="0061383D">
      <w:pPr>
        <w:spacing w:after="0"/>
        <w:jc w:val="both"/>
        <w:rPr>
          <w:rFonts w:ascii="NobelCE Lt" w:hAnsi="NobelCE Lt"/>
          <w:b/>
          <w:sz w:val="36"/>
          <w:szCs w:val="36"/>
        </w:rPr>
      </w:pPr>
    </w:p>
    <w:p w14:paraId="12459D94" w14:textId="77777777" w:rsidR="00F35AB7" w:rsidRPr="002054C7" w:rsidRDefault="00F35AB7" w:rsidP="0061383D">
      <w:pPr>
        <w:spacing w:after="0"/>
        <w:jc w:val="both"/>
        <w:rPr>
          <w:rFonts w:ascii="NobelCE Lt" w:hAnsi="NobelCE Lt"/>
          <w:bCs/>
          <w:sz w:val="24"/>
          <w:szCs w:val="24"/>
        </w:rPr>
      </w:pPr>
    </w:p>
    <w:p w14:paraId="434FC5E0" w14:textId="0903CBF5" w:rsidR="007A1809" w:rsidRDefault="003A273A"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 </w:t>
      </w:r>
      <w:r w:rsidR="00226B33">
        <w:rPr>
          <w:rFonts w:ascii="NobelCE Lt" w:hAnsi="NobelCE Lt"/>
          <w:b/>
          <w:sz w:val="24"/>
          <w:szCs w:val="24"/>
        </w:rPr>
        <w:t xml:space="preserve">dniach 8 -13 kwietnia </w:t>
      </w:r>
      <w:r w:rsidR="00D32FC3">
        <w:rPr>
          <w:rFonts w:ascii="NobelCE Lt" w:hAnsi="NobelCE Lt"/>
          <w:b/>
          <w:sz w:val="24"/>
          <w:szCs w:val="24"/>
        </w:rPr>
        <w:t>Dni Otwarte Lexusa LBX</w:t>
      </w:r>
    </w:p>
    <w:p w14:paraId="5AEF72E8" w14:textId="6848202E" w:rsidR="00F35AB7" w:rsidRDefault="00D32FC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Jazdy testowe nowym miejskim </w:t>
      </w:r>
      <w:proofErr w:type="spellStart"/>
      <w:r>
        <w:rPr>
          <w:rFonts w:ascii="NobelCE Lt" w:hAnsi="NobelCE Lt"/>
          <w:b/>
          <w:sz w:val="24"/>
          <w:szCs w:val="24"/>
        </w:rPr>
        <w:t>crossoverem</w:t>
      </w:r>
      <w:proofErr w:type="spellEnd"/>
      <w:r>
        <w:rPr>
          <w:rFonts w:ascii="NobelCE Lt" w:hAnsi="NobelCE Lt"/>
          <w:b/>
          <w:sz w:val="24"/>
          <w:szCs w:val="24"/>
        </w:rPr>
        <w:t xml:space="preserve"> marki</w:t>
      </w:r>
    </w:p>
    <w:p w14:paraId="353D0093" w14:textId="74BA8C0B" w:rsidR="0050432E" w:rsidRDefault="00D32FC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Unikalny design, oszczędny napęd hybrydowy</w:t>
      </w:r>
      <w:r w:rsidR="00B1450F">
        <w:rPr>
          <w:rFonts w:ascii="NobelCE Lt" w:hAnsi="NobelCE Lt"/>
          <w:b/>
          <w:sz w:val="24"/>
          <w:szCs w:val="24"/>
        </w:rPr>
        <w:t>, najnowocześniejsze technologie</w:t>
      </w:r>
    </w:p>
    <w:p w14:paraId="01CA26CE" w14:textId="09A17374" w:rsidR="00E33830" w:rsidRPr="0050432E" w:rsidRDefault="00B1450F"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Lexus LBX od 139 900 zł</w:t>
      </w:r>
      <w:r w:rsidR="00317F14">
        <w:rPr>
          <w:rFonts w:ascii="NobelCE Lt" w:hAnsi="NobelCE Lt"/>
          <w:b/>
          <w:sz w:val="24"/>
          <w:szCs w:val="24"/>
        </w:rPr>
        <w:t>. Rabaty i korzyści do 20 tys. zł</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5FEE58A8" w14:textId="06F3324A" w:rsidR="00EC7BD8" w:rsidRDefault="00B1450F" w:rsidP="00E33830">
      <w:pPr>
        <w:spacing w:after="0"/>
        <w:jc w:val="both"/>
        <w:rPr>
          <w:rFonts w:ascii="NobelCE Lt" w:hAnsi="NobelCE Lt"/>
          <w:bCs/>
          <w:sz w:val="24"/>
          <w:szCs w:val="24"/>
        </w:rPr>
      </w:pPr>
      <w:r>
        <w:rPr>
          <w:rFonts w:ascii="NobelCE Lt" w:hAnsi="NobelCE Lt"/>
          <w:bCs/>
          <w:sz w:val="24"/>
          <w:szCs w:val="24"/>
        </w:rPr>
        <w:t xml:space="preserve">W </w:t>
      </w:r>
      <w:r w:rsidR="00EC7BD8">
        <w:rPr>
          <w:rFonts w:ascii="NobelCE Lt" w:hAnsi="NobelCE Lt"/>
          <w:bCs/>
          <w:sz w:val="24"/>
          <w:szCs w:val="24"/>
        </w:rPr>
        <w:t>dniach 8-13 kwietnia w salonach Lexusa odbęd</w:t>
      </w:r>
      <w:r w:rsidR="00965310">
        <w:rPr>
          <w:rFonts w:ascii="NobelCE Lt" w:hAnsi="NobelCE Lt"/>
          <w:bCs/>
          <w:sz w:val="24"/>
          <w:szCs w:val="24"/>
        </w:rPr>
        <w:t>ą</w:t>
      </w:r>
      <w:r w:rsidR="00EC7BD8">
        <w:rPr>
          <w:rFonts w:ascii="NobelCE Lt" w:hAnsi="NobelCE Lt"/>
          <w:bCs/>
          <w:sz w:val="24"/>
          <w:szCs w:val="24"/>
        </w:rPr>
        <w:t xml:space="preserve"> się Dni Otwarte modelu LBX. </w:t>
      </w:r>
      <w:r>
        <w:rPr>
          <w:rFonts w:ascii="NobelCE Lt" w:hAnsi="NobelCE Lt"/>
          <w:bCs/>
          <w:sz w:val="24"/>
          <w:szCs w:val="24"/>
        </w:rPr>
        <w:t xml:space="preserve">Goście marki będą mogli po raz pierwszy </w:t>
      </w:r>
      <w:r w:rsidR="00EC7BD8">
        <w:rPr>
          <w:rFonts w:ascii="NobelCE Lt" w:hAnsi="NobelCE Lt"/>
          <w:bCs/>
          <w:sz w:val="24"/>
          <w:szCs w:val="24"/>
        </w:rPr>
        <w:t>skorzystać z</w:t>
      </w:r>
      <w:r>
        <w:rPr>
          <w:rFonts w:ascii="NobelCE Lt" w:hAnsi="NobelCE Lt"/>
          <w:bCs/>
          <w:sz w:val="24"/>
          <w:szCs w:val="24"/>
        </w:rPr>
        <w:t xml:space="preserve"> jazd testow</w:t>
      </w:r>
      <w:r w:rsidR="00EC7BD8">
        <w:rPr>
          <w:rFonts w:ascii="NobelCE Lt" w:hAnsi="NobelCE Lt"/>
          <w:bCs/>
          <w:sz w:val="24"/>
          <w:szCs w:val="24"/>
        </w:rPr>
        <w:t>ych</w:t>
      </w:r>
      <w:r>
        <w:rPr>
          <w:rFonts w:ascii="NobelCE Lt" w:hAnsi="NobelCE Lt"/>
          <w:bCs/>
          <w:sz w:val="24"/>
          <w:szCs w:val="24"/>
        </w:rPr>
        <w:t xml:space="preserve"> najnowszym </w:t>
      </w:r>
      <w:proofErr w:type="spellStart"/>
      <w:r>
        <w:rPr>
          <w:rFonts w:ascii="NobelCE Lt" w:hAnsi="NobelCE Lt"/>
          <w:bCs/>
          <w:sz w:val="24"/>
          <w:szCs w:val="24"/>
        </w:rPr>
        <w:t>crossoverem</w:t>
      </w:r>
      <w:proofErr w:type="spellEnd"/>
      <w:r>
        <w:rPr>
          <w:rFonts w:ascii="NobelCE Lt" w:hAnsi="NobelCE Lt"/>
          <w:bCs/>
          <w:sz w:val="24"/>
          <w:szCs w:val="24"/>
        </w:rPr>
        <w:t xml:space="preserve"> z napędem hybrydowym o mocy 136 KM. </w:t>
      </w:r>
      <w:r w:rsidR="00EC7BD8">
        <w:rPr>
          <w:rFonts w:ascii="NobelCE Lt" w:hAnsi="NobelCE Lt"/>
          <w:bCs/>
          <w:sz w:val="24"/>
          <w:szCs w:val="24"/>
        </w:rPr>
        <w:t xml:space="preserve">Auto do tej pory można było oglądać jedynie podczas prezentacji statycznych. LBX cieszy się jednak ogromnym zainteresowaniem i jeszcze przed przyjazdem pierwszych aut do Polski zamówiono </w:t>
      </w:r>
      <w:r w:rsidR="002E523E">
        <w:rPr>
          <w:rFonts w:ascii="NobelCE Lt" w:hAnsi="NobelCE Lt"/>
          <w:bCs/>
          <w:sz w:val="24"/>
          <w:szCs w:val="24"/>
        </w:rPr>
        <w:t>niemal 1000</w:t>
      </w:r>
      <w:r w:rsidR="00EC7BD8">
        <w:rPr>
          <w:rFonts w:ascii="NobelCE Lt" w:hAnsi="NobelCE Lt"/>
          <w:bCs/>
          <w:sz w:val="24"/>
          <w:szCs w:val="24"/>
        </w:rPr>
        <w:t xml:space="preserve"> egzemplarzy tego modelu, co świadczy o ogromnym zaufaniu do marki.</w:t>
      </w:r>
    </w:p>
    <w:p w14:paraId="09F3A330" w14:textId="77777777" w:rsidR="00B1450F" w:rsidRDefault="00B1450F" w:rsidP="00E33830">
      <w:pPr>
        <w:spacing w:after="0"/>
        <w:jc w:val="both"/>
        <w:rPr>
          <w:rFonts w:ascii="NobelCE Lt" w:hAnsi="NobelCE Lt"/>
          <w:bCs/>
          <w:sz w:val="24"/>
          <w:szCs w:val="24"/>
        </w:rPr>
      </w:pPr>
    </w:p>
    <w:p w14:paraId="7D963913" w14:textId="616C26AC" w:rsidR="00B1450F" w:rsidRDefault="00B1450F" w:rsidP="00E33830">
      <w:pPr>
        <w:spacing w:after="0"/>
        <w:jc w:val="both"/>
        <w:rPr>
          <w:rFonts w:ascii="NobelCE Lt" w:hAnsi="NobelCE Lt"/>
          <w:bCs/>
          <w:sz w:val="24"/>
          <w:szCs w:val="24"/>
        </w:rPr>
      </w:pPr>
      <w:r>
        <w:rPr>
          <w:rFonts w:ascii="NobelCE Lt" w:hAnsi="NobelCE Lt"/>
          <w:bCs/>
          <w:sz w:val="24"/>
          <w:szCs w:val="24"/>
        </w:rPr>
        <w:t xml:space="preserve">LBX </w:t>
      </w:r>
      <w:r w:rsidR="00CC7858">
        <w:rPr>
          <w:rFonts w:ascii="NobelCE Lt" w:hAnsi="NobelCE Lt"/>
          <w:bCs/>
          <w:sz w:val="24"/>
          <w:szCs w:val="24"/>
        </w:rPr>
        <w:t xml:space="preserve">na tle innych modeli segmentu </w:t>
      </w:r>
      <w:r>
        <w:rPr>
          <w:rFonts w:ascii="NobelCE Lt" w:hAnsi="NobelCE Lt"/>
          <w:bCs/>
          <w:sz w:val="24"/>
          <w:szCs w:val="24"/>
        </w:rPr>
        <w:t>wyróżnia się</w:t>
      </w:r>
      <w:r w:rsidR="00CC7858">
        <w:rPr>
          <w:rFonts w:ascii="NobelCE Lt" w:hAnsi="NobelCE Lt"/>
          <w:bCs/>
          <w:sz w:val="24"/>
          <w:szCs w:val="24"/>
        </w:rPr>
        <w:t xml:space="preserve"> zdecydowanie najwyższą jakością wykonania,</w:t>
      </w:r>
      <w:r>
        <w:rPr>
          <w:rFonts w:ascii="NobelCE Lt" w:hAnsi="NobelCE Lt"/>
          <w:bCs/>
          <w:sz w:val="24"/>
          <w:szCs w:val="24"/>
        </w:rPr>
        <w:t xml:space="preserve"> designem oraz ogromnymi możliwościami personalizacji. Lexus tworząc ten model zastosował zupełnie nowe podejście do wersji wyposażenia, opierając się na koncepcji tematycznych atmosfer. Poszczególne odmiany Lexusa LBX różnią się pomiędzy sobą nie tylko wyposażeniem, ale przede wszystkim wykorzystanymi materiałami i detalami</w:t>
      </w:r>
      <w:r w:rsidR="00CC7858">
        <w:rPr>
          <w:rFonts w:ascii="NobelCE Lt" w:hAnsi="NobelCE Lt"/>
          <w:bCs/>
          <w:sz w:val="24"/>
          <w:szCs w:val="24"/>
        </w:rPr>
        <w:t xml:space="preserve"> nadającymi autu wyjątkowy charakter.</w:t>
      </w:r>
      <w:r>
        <w:rPr>
          <w:rFonts w:ascii="NobelCE Lt" w:hAnsi="NobelCE Lt"/>
          <w:bCs/>
          <w:sz w:val="24"/>
          <w:szCs w:val="24"/>
        </w:rPr>
        <w:t xml:space="preserve"> Do wyboru jest aż 17 wariantów lakierowania nadwozia, </w:t>
      </w:r>
      <w:r w:rsidR="00E51FA4">
        <w:rPr>
          <w:rFonts w:ascii="NobelCE Lt" w:hAnsi="NobelCE Lt"/>
          <w:bCs/>
          <w:sz w:val="24"/>
          <w:szCs w:val="24"/>
        </w:rPr>
        <w:t>a w każdej z pięciu wersji jest inny typ tapicerki wnętrza.</w:t>
      </w:r>
    </w:p>
    <w:p w14:paraId="51DFECB3" w14:textId="77777777" w:rsidR="00B1450F" w:rsidRDefault="00B1450F" w:rsidP="00E33830">
      <w:pPr>
        <w:spacing w:after="0"/>
        <w:jc w:val="both"/>
        <w:rPr>
          <w:rFonts w:ascii="NobelCE Lt" w:hAnsi="NobelCE Lt"/>
          <w:bCs/>
          <w:sz w:val="24"/>
          <w:szCs w:val="24"/>
        </w:rPr>
      </w:pPr>
    </w:p>
    <w:p w14:paraId="320BEFDF" w14:textId="6EA8ECEE" w:rsidR="00B1450F" w:rsidRDefault="00E51FA4" w:rsidP="00E33830">
      <w:pPr>
        <w:spacing w:after="0"/>
        <w:jc w:val="both"/>
        <w:rPr>
          <w:rFonts w:ascii="NobelCE Lt" w:hAnsi="NobelCE Lt"/>
          <w:bCs/>
          <w:sz w:val="24"/>
          <w:szCs w:val="24"/>
        </w:rPr>
      </w:pPr>
      <w:r>
        <w:rPr>
          <w:rFonts w:ascii="NobelCE Lt" w:hAnsi="NobelCE Lt"/>
          <w:bCs/>
          <w:sz w:val="24"/>
          <w:szCs w:val="24"/>
        </w:rPr>
        <w:lastRenderedPageBreak/>
        <w:t xml:space="preserve">Lexus LBX imponuje także wyposażeniem. Auto w standardzie ma najnowszy pakiet systemów bezpieczeństwa czynnego Lexus </w:t>
      </w:r>
      <w:proofErr w:type="spellStart"/>
      <w:r>
        <w:rPr>
          <w:rFonts w:ascii="NobelCE Lt" w:hAnsi="NobelCE Lt"/>
          <w:bCs/>
          <w:sz w:val="24"/>
          <w:szCs w:val="24"/>
        </w:rPr>
        <w:t>Safety</w:t>
      </w:r>
      <w:proofErr w:type="spellEnd"/>
      <w:r>
        <w:rPr>
          <w:rFonts w:ascii="NobelCE Lt" w:hAnsi="NobelCE Lt"/>
          <w:bCs/>
          <w:sz w:val="24"/>
          <w:szCs w:val="24"/>
        </w:rPr>
        <w:t xml:space="preserve"> System + 3, system multimedialny Lexus Link Connect z nawigacją w chmurze</w:t>
      </w:r>
      <w:r w:rsidR="002E523E">
        <w:rPr>
          <w:rFonts w:ascii="NobelCE Lt" w:hAnsi="NobelCE Lt"/>
          <w:bCs/>
          <w:sz w:val="24"/>
          <w:szCs w:val="24"/>
        </w:rPr>
        <w:t xml:space="preserve"> oraz</w:t>
      </w:r>
      <w:r>
        <w:rPr>
          <w:rFonts w:ascii="NobelCE Lt" w:hAnsi="NobelCE Lt"/>
          <w:bCs/>
          <w:sz w:val="24"/>
          <w:szCs w:val="24"/>
        </w:rPr>
        <w:t xml:space="preserve"> inteligentnym asystentem głosowym, a także elektryczne klamki, kamerę cofania, reflektory LED oraz 17-calowe felgi aluminiowe.</w:t>
      </w:r>
    </w:p>
    <w:p w14:paraId="53CAE3CA" w14:textId="77777777" w:rsidR="00E51FA4" w:rsidRDefault="00E51FA4" w:rsidP="00E33830">
      <w:pPr>
        <w:spacing w:after="0"/>
        <w:jc w:val="both"/>
        <w:rPr>
          <w:rFonts w:ascii="NobelCE Lt" w:hAnsi="NobelCE Lt"/>
          <w:bCs/>
          <w:sz w:val="24"/>
          <w:szCs w:val="24"/>
        </w:rPr>
      </w:pPr>
    </w:p>
    <w:p w14:paraId="05564344" w14:textId="388C1552" w:rsidR="00E51FA4" w:rsidRPr="00E51FA4" w:rsidRDefault="00E51FA4" w:rsidP="00E33830">
      <w:pPr>
        <w:spacing w:after="0"/>
        <w:jc w:val="both"/>
        <w:rPr>
          <w:rFonts w:ascii="NobelCE Lt" w:hAnsi="NobelCE Lt"/>
          <w:b/>
          <w:sz w:val="24"/>
          <w:szCs w:val="24"/>
        </w:rPr>
      </w:pPr>
      <w:r w:rsidRPr="00E51FA4">
        <w:rPr>
          <w:rFonts w:ascii="NobelCE Lt" w:hAnsi="NobelCE Lt"/>
          <w:b/>
          <w:sz w:val="24"/>
          <w:szCs w:val="24"/>
        </w:rPr>
        <w:t>LBX z rabatem do 20 tys. zł</w:t>
      </w:r>
    </w:p>
    <w:p w14:paraId="3C6A4B27" w14:textId="127DFC3E" w:rsidR="007A5B93" w:rsidRDefault="00E51FA4" w:rsidP="00E33830">
      <w:pPr>
        <w:spacing w:after="0"/>
        <w:jc w:val="both"/>
        <w:rPr>
          <w:rFonts w:ascii="NobelCE Lt" w:hAnsi="NobelCE Lt"/>
          <w:bCs/>
          <w:sz w:val="24"/>
          <w:szCs w:val="24"/>
        </w:rPr>
      </w:pPr>
      <w:r>
        <w:rPr>
          <w:rFonts w:ascii="NobelCE Lt" w:hAnsi="NobelCE Lt"/>
          <w:bCs/>
          <w:sz w:val="24"/>
          <w:szCs w:val="24"/>
        </w:rPr>
        <w:t>Lexus LBX kosztuje od 139 900 zł, a w trakcie Dni Otwartych można skorzystać z atrakcyjnych warunków zakupu i finansowania wszystkich wersji auta</w:t>
      </w:r>
      <w:r w:rsidR="007A5B93">
        <w:rPr>
          <w:rFonts w:ascii="NobelCE Lt" w:hAnsi="NobelCE Lt"/>
          <w:bCs/>
          <w:sz w:val="24"/>
          <w:szCs w:val="24"/>
        </w:rPr>
        <w:t>. W Najmie</w:t>
      </w:r>
      <w:r>
        <w:rPr>
          <w:rFonts w:ascii="NobelCE Lt" w:hAnsi="NobelCE Lt"/>
          <w:bCs/>
          <w:sz w:val="24"/>
          <w:szCs w:val="24"/>
        </w:rPr>
        <w:t xml:space="preserve"> KINTO ONE</w:t>
      </w:r>
      <w:r w:rsidR="007A5B93">
        <w:rPr>
          <w:rFonts w:ascii="NobelCE Lt" w:hAnsi="NobelCE Lt"/>
          <w:bCs/>
          <w:sz w:val="24"/>
          <w:szCs w:val="24"/>
        </w:rPr>
        <w:t xml:space="preserve"> miesięczna rata wynosi od 930 zł netto. Firmy mogą </w:t>
      </w:r>
      <w:r w:rsidR="00B80CA6">
        <w:rPr>
          <w:rFonts w:ascii="NobelCE Lt" w:hAnsi="NobelCE Lt"/>
          <w:bCs/>
          <w:sz w:val="24"/>
          <w:szCs w:val="24"/>
        </w:rPr>
        <w:t>też</w:t>
      </w:r>
      <w:r w:rsidR="007A5B93">
        <w:rPr>
          <w:rFonts w:ascii="NobelCE Lt" w:hAnsi="NobelCE Lt"/>
          <w:bCs/>
          <w:sz w:val="24"/>
          <w:szCs w:val="24"/>
        </w:rPr>
        <w:t xml:space="preserve"> skorzystać z Leasingu KINTO ONE (od 990 zł netto miesięcznie).</w:t>
      </w:r>
      <w:r w:rsidR="002E523E">
        <w:rPr>
          <w:rFonts w:ascii="NobelCE Lt" w:hAnsi="NobelCE Lt"/>
          <w:bCs/>
          <w:sz w:val="24"/>
          <w:szCs w:val="24"/>
        </w:rPr>
        <w:t xml:space="preserve"> Ponadto </w:t>
      </w:r>
      <w:r w:rsidR="002E523E" w:rsidRPr="002E523E">
        <w:rPr>
          <w:rFonts w:ascii="NobelCE Lt" w:hAnsi="NobelCE Lt"/>
          <w:bCs/>
          <w:sz w:val="24"/>
          <w:szCs w:val="24"/>
        </w:rPr>
        <w:t>można</w:t>
      </w:r>
      <w:r w:rsidR="002E523E">
        <w:rPr>
          <w:rFonts w:ascii="NobelCE Lt" w:hAnsi="NobelCE Lt"/>
          <w:bCs/>
          <w:sz w:val="24"/>
          <w:szCs w:val="24"/>
        </w:rPr>
        <w:t xml:space="preserve"> otrzymać </w:t>
      </w:r>
      <w:r w:rsidR="002E523E" w:rsidRPr="002E523E">
        <w:rPr>
          <w:rFonts w:ascii="NobelCE Lt" w:hAnsi="NobelCE Lt"/>
          <w:bCs/>
          <w:sz w:val="24"/>
          <w:szCs w:val="24"/>
        </w:rPr>
        <w:t>specjaln</w:t>
      </w:r>
      <w:r w:rsidR="002E523E">
        <w:rPr>
          <w:rFonts w:ascii="NobelCE Lt" w:hAnsi="NobelCE Lt"/>
          <w:bCs/>
          <w:sz w:val="24"/>
          <w:szCs w:val="24"/>
        </w:rPr>
        <w:t>y</w:t>
      </w:r>
      <w:r w:rsidR="002E523E" w:rsidRPr="002E523E">
        <w:rPr>
          <w:rFonts w:ascii="NobelCE Lt" w:hAnsi="NobelCE Lt"/>
          <w:bCs/>
          <w:sz w:val="24"/>
          <w:szCs w:val="24"/>
        </w:rPr>
        <w:t xml:space="preserve"> rabat na koła zimowe, a także uzyskać dodatkowy upust w ramach programu Lexus </w:t>
      </w:r>
      <w:proofErr w:type="spellStart"/>
      <w:r w:rsidR="002E523E" w:rsidRPr="002E523E">
        <w:rPr>
          <w:rFonts w:ascii="NobelCE Lt" w:hAnsi="NobelCE Lt"/>
          <w:bCs/>
          <w:sz w:val="24"/>
          <w:szCs w:val="24"/>
        </w:rPr>
        <w:t>More</w:t>
      </w:r>
      <w:proofErr w:type="spellEnd"/>
      <w:r w:rsidR="002E523E" w:rsidRPr="002E523E">
        <w:rPr>
          <w:rFonts w:ascii="NobelCE Lt" w:hAnsi="NobelCE Lt"/>
          <w:bCs/>
          <w:sz w:val="24"/>
          <w:szCs w:val="24"/>
        </w:rPr>
        <w:t>, na który mogą liczyć zarówno osoby posiadające już samochody marek Toyota i Lexus, jak i dopiero planujące taki zakup.</w:t>
      </w:r>
    </w:p>
    <w:p w14:paraId="50AEF18F" w14:textId="77777777" w:rsidR="007A5B93" w:rsidRDefault="007A5B93" w:rsidP="00E33830">
      <w:pPr>
        <w:spacing w:after="0"/>
        <w:jc w:val="both"/>
        <w:rPr>
          <w:rFonts w:ascii="NobelCE Lt" w:hAnsi="NobelCE Lt"/>
          <w:bCs/>
          <w:sz w:val="24"/>
          <w:szCs w:val="24"/>
        </w:rPr>
      </w:pPr>
    </w:p>
    <w:p w14:paraId="271FE5F2" w14:textId="77777777" w:rsidR="002E523E" w:rsidRDefault="00E51FA4" w:rsidP="00E33830">
      <w:pPr>
        <w:spacing w:after="0"/>
        <w:jc w:val="both"/>
        <w:rPr>
          <w:rFonts w:ascii="NobelCE Lt" w:hAnsi="NobelCE Lt"/>
          <w:bCs/>
          <w:sz w:val="24"/>
          <w:szCs w:val="24"/>
        </w:rPr>
      </w:pPr>
      <w:r>
        <w:rPr>
          <w:rFonts w:ascii="NobelCE Lt" w:hAnsi="NobelCE Lt"/>
          <w:bCs/>
          <w:sz w:val="24"/>
          <w:szCs w:val="24"/>
        </w:rPr>
        <w:t>Obecnie najwięcej można zyskać zamawiając Lexusa LBX Elegant z pakietem Tech, który w standardzie ma 12,3-calowe cyfrowe zegary, tapicerkę ze skóry syntetycznej, elektrycznie otwieraną i zamykaną pokrywę bagażnika, podgrzewaną kierownicę czy 18-calowe felgi aluminiowe. Auto kosztuje obecnie od 162 900 zł, czyli 20 tys. zł mniej niż wynosi cena katalogowa.</w:t>
      </w:r>
      <w:r w:rsidR="002E523E">
        <w:rPr>
          <w:rFonts w:ascii="NobelCE Lt" w:hAnsi="NobelCE Lt"/>
          <w:bCs/>
          <w:sz w:val="24"/>
          <w:szCs w:val="24"/>
        </w:rPr>
        <w:t xml:space="preserve"> </w:t>
      </w:r>
      <w:r>
        <w:rPr>
          <w:rFonts w:ascii="NobelCE Lt" w:hAnsi="NobelCE Lt"/>
          <w:bCs/>
          <w:sz w:val="24"/>
          <w:szCs w:val="24"/>
        </w:rPr>
        <w:t xml:space="preserve">Identycznym rabatem objęto wersję </w:t>
      </w:r>
      <w:proofErr w:type="spellStart"/>
      <w:r>
        <w:rPr>
          <w:rFonts w:ascii="NobelCE Lt" w:hAnsi="NobelCE Lt"/>
          <w:bCs/>
          <w:sz w:val="24"/>
          <w:szCs w:val="24"/>
        </w:rPr>
        <w:t>Emotion</w:t>
      </w:r>
      <w:proofErr w:type="spellEnd"/>
      <w:r>
        <w:rPr>
          <w:rFonts w:ascii="NobelCE Lt" w:hAnsi="NobelCE Lt"/>
          <w:bCs/>
          <w:sz w:val="24"/>
          <w:szCs w:val="24"/>
        </w:rPr>
        <w:t xml:space="preserve"> z pakietem Tech, w której LBX zyskuje dwukolorowe malowanie nadwozia Bi-</w:t>
      </w:r>
      <w:proofErr w:type="spellStart"/>
      <w:r>
        <w:rPr>
          <w:rFonts w:ascii="NobelCE Lt" w:hAnsi="NobelCE Lt"/>
          <w:bCs/>
          <w:sz w:val="24"/>
          <w:szCs w:val="24"/>
        </w:rPr>
        <w:t>tone</w:t>
      </w:r>
      <w:proofErr w:type="spellEnd"/>
      <w:r>
        <w:rPr>
          <w:rFonts w:ascii="NobelCE Lt" w:hAnsi="NobelCE Lt"/>
          <w:bCs/>
          <w:sz w:val="24"/>
          <w:szCs w:val="24"/>
        </w:rPr>
        <w:t xml:space="preserve">, 18-calowe felgi aluminiowe z polerowanym wykończeniem, tapicerkę z perforowanej skóry syntetycznej i przyciemniane szyby w tylnej części auta. LBX w tej odmianie kosztuje od 166 900 zł. </w:t>
      </w:r>
    </w:p>
    <w:p w14:paraId="61F89B7D" w14:textId="77777777" w:rsidR="002E523E" w:rsidRDefault="002E523E" w:rsidP="00E33830">
      <w:pPr>
        <w:spacing w:after="0"/>
        <w:jc w:val="both"/>
        <w:rPr>
          <w:rFonts w:ascii="NobelCE Lt" w:hAnsi="NobelCE Lt"/>
          <w:bCs/>
          <w:sz w:val="24"/>
          <w:szCs w:val="24"/>
        </w:rPr>
      </w:pPr>
    </w:p>
    <w:p w14:paraId="40EA651D" w14:textId="307947B6" w:rsidR="00E51FA4" w:rsidRDefault="002E523E" w:rsidP="00E33830">
      <w:pPr>
        <w:spacing w:after="0"/>
        <w:jc w:val="both"/>
        <w:rPr>
          <w:rFonts w:ascii="NobelCE Lt" w:hAnsi="NobelCE Lt"/>
          <w:bCs/>
          <w:sz w:val="24"/>
          <w:szCs w:val="24"/>
        </w:rPr>
      </w:pPr>
      <w:r>
        <w:rPr>
          <w:rFonts w:ascii="NobelCE Lt" w:hAnsi="NobelCE Lt"/>
          <w:bCs/>
          <w:sz w:val="24"/>
          <w:szCs w:val="24"/>
        </w:rPr>
        <w:t xml:space="preserve">Bardzo korzystnie skalkulowano także ceny wersji </w:t>
      </w:r>
      <w:proofErr w:type="spellStart"/>
      <w:r>
        <w:rPr>
          <w:rFonts w:ascii="NobelCE Lt" w:hAnsi="NobelCE Lt"/>
          <w:bCs/>
          <w:sz w:val="24"/>
          <w:szCs w:val="24"/>
        </w:rPr>
        <w:t>Relax</w:t>
      </w:r>
      <w:proofErr w:type="spellEnd"/>
      <w:r>
        <w:rPr>
          <w:rFonts w:ascii="NobelCE Lt" w:hAnsi="NobelCE Lt"/>
          <w:bCs/>
          <w:sz w:val="24"/>
          <w:szCs w:val="24"/>
        </w:rPr>
        <w:t xml:space="preserve"> oraz </w:t>
      </w:r>
      <w:proofErr w:type="spellStart"/>
      <w:r>
        <w:rPr>
          <w:rFonts w:ascii="NobelCE Lt" w:hAnsi="NobelCE Lt"/>
          <w:bCs/>
          <w:sz w:val="24"/>
          <w:szCs w:val="24"/>
        </w:rPr>
        <w:t>Cool</w:t>
      </w:r>
      <w:proofErr w:type="spellEnd"/>
      <w:r>
        <w:rPr>
          <w:rFonts w:ascii="NobelCE Lt" w:hAnsi="NobelCE Lt"/>
          <w:bCs/>
          <w:sz w:val="24"/>
          <w:szCs w:val="24"/>
        </w:rPr>
        <w:t xml:space="preserve">, które kosztują o 16 tys. zł mniej od ceny katalogowej. LBX </w:t>
      </w:r>
      <w:proofErr w:type="spellStart"/>
      <w:r>
        <w:rPr>
          <w:rFonts w:ascii="NobelCE Lt" w:hAnsi="NobelCE Lt"/>
          <w:bCs/>
          <w:sz w:val="24"/>
          <w:szCs w:val="24"/>
        </w:rPr>
        <w:t>Relax</w:t>
      </w:r>
      <w:proofErr w:type="spellEnd"/>
      <w:r>
        <w:rPr>
          <w:rFonts w:ascii="NobelCE Lt" w:hAnsi="NobelCE Lt"/>
          <w:bCs/>
          <w:sz w:val="24"/>
          <w:szCs w:val="24"/>
        </w:rPr>
        <w:t xml:space="preserve"> wyróżnia się m.in. podświetleniem </w:t>
      </w:r>
      <w:proofErr w:type="spellStart"/>
      <w:r>
        <w:rPr>
          <w:rFonts w:ascii="NobelCE Lt" w:hAnsi="NobelCE Lt"/>
          <w:bCs/>
          <w:sz w:val="24"/>
          <w:szCs w:val="24"/>
        </w:rPr>
        <w:t>ambientowym</w:t>
      </w:r>
      <w:proofErr w:type="spellEnd"/>
      <w:r>
        <w:rPr>
          <w:rFonts w:ascii="NobelCE Lt" w:hAnsi="NobelCE Lt"/>
          <w:bCs/>
          <w:sz w:val="24"/>
          <w:szCs w:val="24"/>
        </w:rPr>
        <w:t xml:space="preserve"> w 50 kolorach, tapicerką ze skóry naturalnej </w:t>
      </w:r>
      <w:proofErr w:type="spellStart"/>
      <w:r>
        <w:rPr>
          <w:rFonts w:ascii="NobelCE Lt" w:hAnsi="NobelCE Lt"/>
          <w:bCs/>
          <w:sz w:val="24"/>
          <w:szCs w:val="24"/>
        </w:rPr>
        <w:t>półanilinowej</w:t>
      </w:r>
      <w:proofErr w:type="spellEnd"/>
      <w:r>
        <w:rPr>
          <w:rFonts w:ascii="NobelCE Lt" w:hAnsi="NobelCE Lt"/>
          <w:bCs/>
          <w:sz w:val="24"/>
          <w:szCs w:val="24"/>
        </w:rPr>
        <w:t xml:space="preserve">, elektryczną regulacją fotela kierowcy z pamięcią ustawień, a także skórzanym obszyciem kierownicy i gałki skrzyni biegów. Tak wyposażone auto kosztuje teraz 175 900 zł. LBX </w:t>
      </w:r>
      <w:proofErr w:type="spellStart"/>
      <w:r>
        <w:rPr>
          <w:rFonts w:ascii="NobelCE Lt" w:hAnsi="NobelCE Lt"/>
          <w:bCs/>
          <w:sz w:val="24"/>
          <w:szCs w:val="24"/>
        </w:rPr>
        <w:t>Cool</w:t>
      </w:r>
      <w:proofErr w:type="spellEnd"/>
      <w:r>
        <w:rPr>
          <w:rFonts w:ascii="NobelCE Lt" w:hAnsi="NobelCE Lt"/>
          <w:bCs/>
          <w:sz w:val="24"/>
          <w:szCs w:val="24"/>
        </w:rPr>
        <w:t xml:space="preserve"> wyceniony został na 179 900 zł i ma dodatkowo tapicerkę ze skóry naturalnej i zamszu </w:t>
      </w:r>
      <w:proofErr w:type="spellStart"/>
      <w:r>
        <w:rPr>
          <w:rFonts w:ascii="NobelCE Lt" w:hAnsi="NobelCE Lt"/>
          <w:bCs/>
          <w:sz w:val="24"/>
          <w:szCs w:val="24"/>
        </w:rPr>
        <w:t>Ultrasuede</w:t>
      </w:r>
      <w:proofErr w:type="spellEnd"/>
      <w:r>
        <w:rPr>
          <w:rFonts w:ascii="NobelCE Lt" w:hAnsi="NobelCE Lt"/>
          <w:bCs/>
          <w:sz w:val="24"/>
          <w:szCs w:val="24"/>
        </w:rPr>
        <w:t>, dwukolorowe malowanie nadwozia Bi-</w:t>
      </w:r>
      <w:proofErr w:type="spellStart"/>
      <w:r>
        <w:rPr>
          <w:rFonts w:ascii="NobelCE Lt" w:hAnsi="NobelCE Lt"/>
          <w:bCs/>
          <w:sz w:val="24"/>
          <w:szCs w:val="24"/>
        </w:rPr>
        <w:t>tone</w:t>
      </w:r>
      <w:proofErr w:type="spellEnd"/>
      <w:r>
        <w:rPr>
          <w:rFonts w:ascii="NobelCE Lt" w:hAnsi="NobelCE Lt"/>
          <w:bCs/>
          <w:sz w:val="24"/>
          <w:szCs w:val="24"/>
        </w:rPr>
        <w:t xml:space="preserve">, 18-calowe felgi aluminiowe z polerowanym wykończeniem i przyciemniane szyby tylne. </w:t>
      </w:r>
      <w:r w:rsidR="00E51FA4">
        <w:rPr>
          <w:rFonts w:ascii="NobelCE Lt" w:hAnsi="NobelCE Lt"/>
          <w:bCs/>
          <w:sz w:val="24"/>
          <w:szCs w:val="24"/>
        </w:rPr>
        <w:t xml:space="preserve">Do </w:t>
      </w:r>
      <w:r>
        <w:rPr>
          <w:rFonts w:ascii="NobelCE Lt" w:hAnsi="NobelCE Lt"/>
          <w:bCs/>
          <w:sz w:val="24"/>
          <w:szCs w:val="24"/>
        </w:rPr>
        <w:t>tych czterech</w:t>
      </w:r>
      <w:r w:rsidR="00E51FA4">
        <w:rPr>
          <w:rFonts w:ascii="NobelCE Lt" w:hAnsi="NobelCE Lt"/>
          <w:bCs/>
          <w:sz w:val="24"/>
          <w:szCs w:val="24"/>
        </w:rPr>
        <w:t xml:space="preserve"> wersji można zamówić też pakiety Premium oraz Advanced.</w:t>
      </w:r>
    </w:p>
    <w:p w14:paraId="0F3BFA5F" w14:textId="77777777" w:rsidR="00E51FA4" w:rsidRDefault="00E51FA4" w:rsidP="00E33830">
      <w:pPr>
        <w:spacing w:after="0"/>
        <w:jc w:val="both"/>
        <w:rPr>
          <w:rFonts w:ascii="NobelCE Lt" w:hAnsi="NobelCE Lt"/>
          <w:bCs/>
          <w:sz w:val="24"/>
          <w:szCs w:val="24"/>
        </w:rPr>
      </w:pPr>
    </w:p>
    <w:p w14:paraId="3558B885" w14:textId="3185E8F5" w:rsidR="00E51FA4" w:rsidRPr="003A273A" w:rsidRDefault="00000000" w:rsidP="00E33830">
      <w:pPr>
        <w:spacing w:after="0"/>
        <w:jc w:val="both"/>
        <w:rPr>
          <w:rFonts w:ascii="NobelCE Lt" w:hAnsi="NobelCE Lt"/>
          <w:bCs/>
          <w:sz w:val="24"/>
          <w:szCs w:val="24"/>
        </w:rPr>
      </w:pPr>
      <w:hyperlink r:id="rId9" w:history="1">
        <w:r w:rsidR="00E51FA4" w:rsidRPr="00E51FA4">
          <w:rPr>
            <w:rStyle w:val="Hipercze"/>
            <w:rFonts w:ascii="NobelCE Lt" w:hAnsi="NobelCE Lt"/>
            <w:bCs/>
            <w:sz w:val="24"/>
            <w:szCs w:val="24"/>
          </w:rPr>
          <w:t>Cennik Lexusa LBX</w:t>
        </w:r>
      </w:hyperlink>
      <w:bookmarkEnd w:id="0"/>
    </w:p>
    <w:sectPr w:rsidR="00E51FA4" w:rsidRPr="003A27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0E2A" w14:textId="77777777" w:rsidR="00F857A7" w:rsidRDefault="00F857A7">
      <w:pPr>
        <w:spacing w:after="0" w:line="240" w:lineRule="auto"/>
      </w:pPr>
      <w:r>
        <w:separator/>
      </w:r>
    </w:p>
  </w:endnote>
  <w:endnote w:type="continuationSeparator" w:id="0">
    <w:p w14:paraId="38A471AD" w14:textId="77777777" w:rsidR="00F857A7" w:rsidRDefault="00F8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F1F1" w14:textId="77777777" w:rsidR="00F857A7" w:rsidRDefault="00F857A7">
      <w:pPr>
        <w:spacing w:after="0" w:line="240" w:lineRule="auto"/>
      </w:pPr>
      <w:r>
        <w:separator/>
      </w:r>
    </w:p>
  </w:footnote>
  <w:footnote w:type="continuationSeparator" w:id="0">
    <w:p w14:paraId="21A5AE4A" w14:textId="77777777" w:rsidR="00F857A7" w:rsidRDefault="00F8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03DF"/>
    <w:rsid w:val="000961BF"/>
    <w:rsid w:val="00096FF8"/>
    <w:rsid w:val="000A07B4"/>
    <w:rsid w:val="000A5603"/>
    <w:rsid w:val="000A5E48"/>
    <w:rsid w:val="000B1A87"/>
    <w:rsid w:val="000B2C99"/>
    <w:rsid w:val="000B2CD7"/>
    <w:rsid w:val="000B2DFE"/>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14159"/>
    <w:rsid w:val="00120D16"/>
    <w:rsid w:val="00121C16"/>
    <w:rsid w:val="00133001"/>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2F4D"/>
    <w:rsid w:val="001E329D"/>
    <w:rsid w:val="001E445C"/>
    <w:rsid w:val="001E66C4"/>
    <w:rsid w:val="001F0404"/>
    <w:rsid w:val="001F044C"/>
    <w:rsid w:val="001F0D4E"/>
    <w:rsid w:val="001F3CE3"/>
    <w:rsid w:val="00200121"/>
    <w:rsid w:val="002009CB"/>
    <w:rsid w:val="002038F1"/>
    <w:rsid w:val="002054C7"/>
    <w:rsid w:val="0020755C"/>
    <w:rsid w:val="00211F65"/>
    <w:rsid w:val="002147C9"/>
    <w:rsid w:val="002226FB"/>
    <w:rsid w:val="00226B33"/>
    <w:rsid w:val="00226DFC"/>
    <w:rsid w:val="0023043B"/>
    <w:rsid w:val="002319FE"/>
    <w:rsid w:val="002340BA"/>
    <w:rsid w:val="00235AEB"/>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97DDF"/>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523E"/>
    <w:rsid w:val="002E6D72"/>
    <w:rsid w:val="002F1393"/>
    <w:rsid w:val="002F1DF7"/>
    <w:rsid w:val="002F1F06"/>
    <w:rsid w:val="002F314F"/>
    <w:rsid w:val="00305592"/>
    <w:rsid w:val="00307305"/>
    <w:rsid w:val="00317F14"/>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273A"/>
    <w:rsid w:val="003A3799"/>
    <w:rsid w:val="003A4792"/>
    <w:rsid w:val="003B0B86"/>
    <w:rsid w:val="003B131D"/>
    <w:rsid w:val="003B44BD"/>
    <w:rsid w:val="003B4942"/>
    <w:rsid w:val="003B5A49"/>
    <w:rsid w:val="003B7ABE"/>
    <w:rsid w:val="003C29A5"/>
    <w:rsid w:val="003C3342"/>
    <w:rsid w:val="003C3EE7"/>
    <w:rsid w:val="003D1760"/>
    <w:rsid w:val="003D43EB"/>
    <w:rsid w:val="003D45DD"/>
    <w:rsid w:val="003D501D"/>
    <w:rsid w:val="003E33AC"/>
    <w:rsid w:val="003F002F"/>
    <w:rsid w:val="003F08AF"/>
    <w:rsid w:val="003F12E0"/>
    <w:rsid w:val="0040361B"/>
    <w:rsid w:val="0042126E"/>
    <w:rsid w:val="00424E3A"/>
    <w:rsid w:val="00425582"/>
    <w:rsid w:val="0042573B"/>
    <w:rsid w:val="004362CA"/>
    <w:rsid w:val="00436529"/>
    <w:rsid w:val="00436559"/>
    <w:rsid w:val="00442595"/>
    <w:rsid w:val="00442AF0"/>
    <w:rsid w:val="00443A00"/>
    <w:rsid w:val="0044527D"/>
    <w:rsid w:val="00453FF3"/>
    <w:rsid w:val="004578D7"/>
    <w:rsid w:val="00471578"/>
    <w:rsid w:val="00474289"/>
    <w:rsid w:val="00484D76"/>
    <w:rsid w:val="00493CD5"/>
    <w:rsid w:val="0049441A"/>
    <w:rsid w:val="004A42A9"/>
    <w:rsid w:val="004B1D32"/>
    <w:rsid w:val="004B60D2"/>
    <w:rsid w:val="004C2BF0"/>
    <w:rsid w:val="004C6F92"/>
    <w:rsid w:val="004D2E0A"/>
    <w:rsid w:val="004D3662"/>
    <w:rsid w:val="004D4855"/>
    <w:rsid w:val="004E240D"/>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27809"/>
    <w:rsid w:val="00531C5D"/>
    <w:rsid w:val="00534665"/>
    <w:rsid w:val="00540B50"/>
    <w:rsid w:val="00541761"/>
    <w:rsid w:val="00542458"/>
    <w:rsid w:val="0055057D"/>
    <w:rsid w:val="005514E9"/>
    <w:rsid w:val="00556035"/>
    <w:rsid w:val="00562E13"/>
    <w:rsid w:val="00574CA5"/>
    <w:rsid w:val="0057641E"/>
    <w:rsid w:val="0058020E"/>
    <w:rsid w:val="005810A8"/>
    <w:rsid w:val="005819E0"/>
    <w:rsid w:val="00582594"/>
    <w:rsid w:val="00592178"/>
    <w:rsid w:val="00593D1A"/>
    <w:rsid w:val="00594E5C"/>
    <w:rsid w:val="005A0858"/>
    <w:rsid w:val="005A3198"/>
    <w:rsid w:val="005A3430"/>
    <w:rsid w:val="005A4B35"/>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75A8E"/>
    <w:rsid w:val="00680B33"/>
    <w:rsid w:val="00682E8B"/>
    <w:rsid w:val="006837BB"/>
    <w:rsid w:val="006876B1"/>
    <w:rsid w:val="00692FA1"/>
    <w:rsid w:val="00694DDC"/>
    <w:rsid w:val="00695C4F"/>
    <w:rsid w:val="006A1A16"/>
    <w:rsid w:val="006A70A3"/>
    <w:rsid w:val="006C6896"/>
    <w:rsid w:val="006D16BB"/>
    <w:rsid w:val="006D2F39"/>
    <w:rsid w:val="006D49C0"/>
    <w:rsid w:val="006D7FB7"/>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55B94"/>
    <w:rsid w:val="00762AE1"/>
    <w:rsid w:val="0076365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A5B93"/>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E7F86"/>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A9E"/>
    <w:rsid w:val="008E2BF4"/>
    <w:rsid w:val="00900EAD"/>
    <w:rsid w:val="00913820"/>
    <w:rsid w:val="00913B09"/>
    <w:rsid w:val="009151E2"/>
    <w:rsid w:val="00915315"/>
    <w:rsid w:val="0091572C"/>
    <w:rsid w:val="0091623A"/>
    <w:rsid w:val="009347BA"/>
    <w:rsid w:val="009378C9"/>
    <w:rsid w:val="00941A09"/>
    <w:rsid w:val="00942897"/>
    <w:rsid w:val="00943225"/>
    <w:rsid w:val="00943281"/>
    <w:rsid w:val="009468C3"/>
    <w:rsid w:val="00947595"/>
    <w:rsid w:val="00950041"/>
    <w:rsid w:val="00950460"/>
    <w:rsid w:val="00951880"/>
    <w:rsid w:val="00954746"/>
    <w:rsid w:val="00956A1F"/>
    <w:rsid w:val="009632DF"/>
    <w:rsid w:val="00965310"/>
    <w:rsid w:val="00966810"/>
    <w:rsid w:val="00973FA0"/>
    <w:rsid w:val="009758CD"/>
    <w:rsid w:val="00976A76"/>
    <w:rsid w:val="00976B30"/>
    <w:rsid w:val="009811D4"/>
    <w:rsid w:val="00984E98"/>
    <w:rsid w:val="0098539C"/>
    <w:rsid w:val="00990FB1"/>
    <w:rsid w:val="00994245"/>
    <w:rsid w:val="009A1074"/>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77ABB"/>
    <w:rsid w:val="00A84E2D"/>
    <w:rsid w:val="00A86467"/>
    <w:rsid w:val="00A878E1"/>
    <w:rsid w:val="00A935B2"/>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1450F"/>
    <w:rsid w:val="00B15E60"/>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0CA6"/>
    <w:rsid w:val="00B8289B"/>
    <w:rsid w:val="00B84C78"/>
    <w:rsid w:val="00B86DFA"/>
    <w:rsid w:val="00B87A1F"/>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BF79C7"/>
    <w:rsid w:val="00C00D21"/>
    <w:rsid w:val="00C037BA"/>
    <w:rsid w:val="00C042A9"/>
    <w:rsid w:val="00C04DDD"/>
    <w:rsid w:val="00C05CA1"/>
    <w:rsid w:val="00C061F4"/>
    <w:rsid w:val="00C06979"/>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76986"/>
    <w:rsid w:val="00C82EF7"/>
    <w:rsid w:val="00C84009"/>
    <w:rsid w:val="00C84DEC"/>
    <w:rsid w:val="00C94BB1"/>
    <w:rsid w:val="00CB09F0"/>
    <w:rsid w:val="00CB6222"/>
    <w:rsid w:val="00CC1684"/>
    <w:rsid w:val="00CC7858"/>
    <w:rsid w:val="00CC7DD8"/>
    <w:rsid w:val="00CD062F"/>
    <w:rsid w:val="00CD1260"/>
    <w:rsid w:val="00CD7E03"/>
    <w:rsid w:val="00CE171D"/>
    <w:rsid w:val="00CF07E6"/>
    <w:rsid w:val="00CF0CFC"/>
    <w:rsid w:val="00CF2A8B"/>
    <w:rsid w:val="00D01F87"/>
    <w:rsid w:val="00D03512"/>
    <w:rsid w:val="00D125B1"/>
    <w:rsid w:val="00D21365"/>
    <w:rsid w:val="00D21516"/>
    <w:rsid w:val="00D22B5B"/>
    <w:rsid w:val="00D26F56"/>
    <w:rsid w:val="00D32FC3"/>
    <w:rsid w:val="00D331D4"/>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1ACC"/>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3A76"/>
    <w:rsid w:val="00E24DDD"/>
    <w:rsid w:val="00E26431"/>
    <w:rsid w:val="00E26D83"/>
    <w:rsid w:val="00E270A8"/>
    <w:rsid w:val="00E33830"/>
    <w:rsid w:val="00E41898"/>
    <w:rsid w:val="00E420CF"/>
    <w:rsid w:val="00E44D5B"/>
    <w:rsid w:val="00E45AA2"/>
    <w:rsid w:val="00E50CC7"/>
    <w:rsid w:val="00E51FA4"/>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C7BD8"/>
    <w:rsid w:val="00ED13F0"/>
    <w:rsid w:val="00ED2298"/>
    <w:rsid w:val="00ED3721"/>
    <w:rsid w:val="00ED7F4A"/>
    <w:rsid w:val="00EE121F"/>
    <w:rsid w:val="00EE1866"/>
    <w:rsid w:val="00EE5834"/>
    <w:rsid w:val="00EE5EF0"/>
    <w:rsid w:val="00EE6E50"/>
    <w:rsid w:val="00EE7653"/>
    <w:rsid w:val="00EF4A66"/>
    <w:rsid w:val="00EF648C"/>
    <w:rsid w:val="00EF66B4"/>
    <w:rsid w:val="00F0220A"/>
    <w:rsid w:val="00F07939"/>
    <w:rsid w:val="00F1243C"/>
    <w:rsid w:val="00F13290"/>
    <w:rsid w:val="00F14B45"/>
    <w:rsid w:val="00F21A8D"/>
    <w:rsid w:val="00F2281F"/>
    <w:rsid w:val="00F252CB"/>
    <w:rsid w:val="00F261B4"/>
    <w:rsid w:val="00F27261"/>
    <w:rsid w:val="00F304B9"/>
    <w:rsid w:val="00F3173B"/>
    <w:rsid w:val="00F337C4"/>
    <w:rsid w:val="00F35AB7"/>
    <w:rsid w:val="00F40B51"/>
    <w:rsid w:val="00F40F75"/>
    <w:rsid w:val="00F4302D"/>
    <w:rsid w:val="00F4385C"/>
    <w:rsid w:val="00F46A36"/>
    <w:rsid w:val="00F50210"/>
    <w:rsid w:val="00F5437C"/>
    <w:rsid w:val="00F54E18"/>
    <w:rsid w:val="00F56A53"/>
    <w:rsid w:val="00F6082A"/>
    <w:rsid w:val="00F60F83"/>
    <w:rsid w:val="00F719C1"/>
    <w:rsid w:val="00F7311D"/>
    <w:rsid w:val="00F75C22"/>
    <w:rsid w:val="00F77539"/>
    <w:rsid w:val="00F77CBE"/>
    <w:rsid w:val="00F8453E"/>
    <w:rsid w:val="00F857A7"/>
    <w:rsid w:val="00F87806"/>
    <w:rsid w:val="00F87BE9"/>
    <w:rsid w:val="00F905AB"/>
    <w:rsid w:val="00F96D10"/>
    <w:rsid w:val="00F97DD3"/>
    <w:rsid w:val="00FA07DC"/>
    <w:rsid w:val="00FB0E46"/>
    <w:rsid w:val="00FB36CD"/>
    <w:rsid w:val="00FB382B"/>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ent.lexus-polska.pl/pricelists/LBX.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0</TotalTime>
  <Pages>2</Pages>
  <Words>533</Words>
  <Characters>3201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2</cp:revision>
  <cp:lastPrinted>2021-10-28T13:59:00Z</cp:lastPrinted>
  <dcterms:created xsi:type="dcterms:W3CDTF">2024-04-05T10:02:00Z</dcterms:created>
  <dcterms:modified xsi:type="dcterms:W3CDTF">2024-04-05T10:02:00Z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