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2A061E" w14:textId="2B97F223" w:rsidR="008220D3" w:rsidRPr="00976A76" w:rsidRDefault="006620BE">
      <w:pPr>
        <w:ind w:right="39"/>
      </w:pPr>
      <w:r w:rsidRPr="000027CC">
        <w:rPr>
          <w:noProof/>
        </w:rPr>
        <w:drawing>
          <wp:anchor distT="0" distB="8890" distL="133350" distR="128270" simplePos="0" relativeHeight="251659264" behindDoc="0" locked="0" layoutInCell="1" allowOverlap="1" wp14:anchorId="5F8EAE9F" wp14:editId="713BE9EF">
            <wp:simplePos x="0" y="0"/>
            <wp:positionH relativeFrom="column">
              <wp:posOffset>4057650</wp:posOffset>
            </wp:positionH>
            <wp:positionV relativeFrom="margin">
              <wp:align>top</wp:align>
            </wp:positionV>
            <wp:extent cx="2068830" cy="619125"/>
            <wp:effectExtent l="0" t="0" r="7620" b="9525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97F8B" w14:textId="25E70AD9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2B7C16EC" w:rsidR="00FF7FCC" w:rsidRDefault="006620BE" w:rsidP="00BA0D15">
      <w:pPr>
        <w:ind w:right="39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noProof/>
          <w:sz w:val="36"/>
          <w:szCs w:val="36"/>
        </w:rPr>
        <w:drawing>
          <wp:anchor distT="0" distB="0" distL="114935" distR="114935" simplePos="0" relativeHeight="251660288" behindDoc="1" locked="0" layoutInCell="1" allowOverlap="1" wp14:editId="0EB6CF3C">
            <wp:simplePos x="0" y="0"/>
            <wp:positionH relativeFrom="column">
              <wp:posOffset>4569460</wp:posOffset>
            </wp:positionH>
            <wp:positionV relativeFrom="paragraph">
              <wp:posOffset>140970</wp:posOffset>
            </wp:positionV>
            <wp:extent cx="1305560" cy="1766570"/>
            <wp:effectExtent l="0" t="0" r="8890" b="5080"/>
            <wp:wrapTight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6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3B52" w14:textId="498313D1" w:rsidR="00D22134" w:rsidRDefault="00D22134" w:rsidP="00485DAB">
      <w:pPr>
        <w:rPr>
          <w:rFonts w:ascii="NobelCE Lt" w:hAnsi="NobelCE Lt"/>
          <w:b/>
          <w:sz w:val="36"/>
          <w:szCs w:val="36"/>
        </w:rPr>
      </w:pPr>
    </w:p>
    <w:p w14:paraId="5BC677CC" w14:textId="5B501D2C" w:rsidR="003D6877" w:rsidRDefault="003D6877" w:rsidP="00C05914">
      <w:pPr>
        <w:rPr>
          <w:rFonts w:ascii="NobelCE Lt" w:hAnsi="NobelCE Lt"/>
          <w:b/>
          <w:sz w:val="36"/>
          <w:szCs w:val="36"/>
        </w:rPr>
      </w:pPr>
    </w:p>
    <w:p w14:paraId="478C2043" w14:textId="4D9DA6CB" w:rsidR="006620BE" w:rsidRPr="006620BE" w:rsidRDefault="006620BE" w:rsidP="006620BE">
      <w:pPr>
        <w:pStyle w:val="NoSpacing"/>
        <w:rPr>
          <w:rFonts w:ascii="NobelCE Lt" w:eastAsia="Times New Roman" w:hAnsi="NobelCE Lt"/>
          <w:b/>
          <w:sz w:val="28"/>
          <w:szCs w:val="28"/>
          <w:lang w:val="pl-PL" w:eastAsia="pl-PL"/>
        </w:rPr>
      </w:pPr>
      <w:bookmarkStart w:id="0" w:name="_GoBack"/>
      <w:r w:rsidRPr="006620BE">
        <w:rPr>
          <w:rFonts w:ascii="NobelCE Lt" w:eastAsia="Times New Roman" w:hAnsi="NobelCE Lt"/>
          <w:b/>
          <w:sz w:val="28"/>
          <w:szCs w:val="28"/>
          <w:lang w:val="pl-PL" w:eastAsia="pl-PL"/>
        </w:rPr>
        <w:t>Pascal RUCH</w:t>
      </w:r>
    </w:p>
    <w:bookmarkEnd w:id="0"/>
    <w:p w14:paraId="64DC3464" w14:textId="77777777" w:rsidR="006620BE" w:rsidRDefault="006620BE" w:rsidP="003D6877">
      <w:pPr>
        <w:rPr>
          <w:rFonts w:ascii="NobelCE Lt" w:hAnsi="NobelCE Lt"/>
          <w:b/>
          <w:sz w:val="36"/>
          <w:szCs w:val="36"/>
        </w:rPr>
      </w:pPr>
    </w:p>
    <w:p w14:paraId="77131724" w14:textId="3896F150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>Dyrektor Lexus Europe</w:t>
      </w:r>
    </w:p>
    <w:p w14:paraId="326BC1C8" w14:textId="77777777" w:rsidR="006620BE" w:rsidRPr="006620BE" w:rsidRDefault="006620BE" w:rsidP="006620BE">
      <w:pPr>
        <w:rPr>
          <w:rFonts w:ascii="NobelCE Lt" w:hAnsi="NobelCE Lt"/>
          <w:sz w:val="24"/>
          <w:szCs w:val="24"/>
        </w:rPr>
      </w:pPr>
    </w:p>
    <w:p w14:paraId="6AF5D950" w14:textId="77777777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>Pascal Ruch został mianowany szefem Lexus Europe w styczniu 2018.</w:t>
      </w:r>
    </w:p>
    <w:p w14:paraId="749ED316" w14:textId="77777777" w:rsidR="006620BE" w:rsidRPr="006620BE" w:rsidRDefault="006620BE" w:rsidP="006620BE">
      <w:pPr>
        <w:rPr>
          <w:rFonts w:ascii="NobelCE Lt" w:hAnsi="NobelCE Lt"/>
          <w:sz w:val="24"/>
          <w:szCs w:val="24"/>
        </w:rPr>
      </w:pPr>
    </w:p>
    <w:p w14:paraId="198C24E1" w14:textId="12EAA4A0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 xml:space="preserve">Swą karierę w branży motoryzacyjnej rozpoczął w roku 1990 w dziale marketingu Renault Germany. W roku 1995 przeniósł się do Volvo Germany, a następnie objął stanowisko dyrektora planowania produktu w europejskiej kwaterze głównej firmy w Belgii. </w:t>
      </w:r>
    </w:p>
    <w:p w14:paraId="44DF9F92" w14:textId="5D450228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>W roku 2001 Pascal Ruch dołączył do zespołu Toyoty jako dyrektor marketingu w Toyota Germany, gdzie w roku 2005 został dyrektorem sprzedaży, a w roku 2007 – dyrektorem sprzedaży i marketingu.</w:t>
      </w:r>
    </w:p>
    <w:p w14:paraId="68D26FC4" w14:textId="68D17680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>W roku 2009 został mianowany dyrektorem planowania sprzedaży w kwaterze głównej Toyota Motor Europe w Brukseli. W lutym 2012 został mianowany prezesem i dyrektorem generalnym Toyota France.</w:t>
      </w:r>
    </w:p>
    <w:p w14:paraId="3A2C5AF8" w14:textId="34E76218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 xml:space="preserve">Pascal Ruch dołączył do Lexus Europe w styczniu 2017 jako dyrektor odpowiedzialny za sprzedaż i marketing. </w:t>
      </w:r>
    </w:p>
    <w:p w14:paraId="52AAA1B4" w14:textId="77777777" w:rsidR="006620BE" w:rsidRPr="006620BE" w:rsidRDefault="006620BE" w:rsidP="006620BE">
      <w:pPr>
        <w:rPr>
          <w:rFonts w:ascii="NobelCE Lt" w:hAnsi="NobelCE Lt"/>
          <w:sz w:val="24"/>
          <w:szCs w:val="24"/>
        </w:rPr>
      </w:pPr>
      <w:r w:rsidRPr="006620BE">
        <w:rPr>
          <w:rFonts w:ascii="NobelCE Lt" w:hAnsi="NobelCE Lt"/>
          <w:sz w:val="24"/>
          <w:szCs w:val="24"/>
        </w:rPr>
        <w:t>Pascal Ruch ukończył studia ekonomiczne we Francji i Niemczech. Urodzony w Alzacji, ma 49 lat i jest ojcem dwóch synów.</w:t>
      </w:r>
    </w:p>
    <w:p w14:paraId="770A4669" w14:textId="77777777" w:rsidR="006620BE" w:rsidRPr="006620BE" w:rsidRDefault="006620BE" w:rsidP="006620BE">
      <w:pPr>
        <w:rPr>
          <w:rFonts w:ascii="NobelCE Lt" w:hAnsi="NobelCE Lt"/>
          <w:sz w:val="24"/>
          <w:szCs w:val="24"/>
        </w:rPr>
      </w:pPr>
    </w:p>
    <w:p w14:paraId="58956A12" w14:textId="77777777" w:rsidR="006620BE" w:rsidRPr="003D6877" w:rsidRDefault="006620BE" w:rsidP="003D6877">
      <w:pPr>
        <w:rPr>
          <w:rFonts w:ascii="NobelCE Lt" w:hAnsi="NobelCE Lt"/>
          <w:sz w:val="24"/>
          <w:szCs w:val="24"/>
        </w:rPr>
      </w:pPr>
    </w:p>
    <w:sectPr w:rsidR="006620BE" w:rsidRPr="003D68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CDB6" w14:textId="77777777" w:rsidR="00111C68" w:rsidRDefault="00111C68">
      <w:pPr>
        <w:spacing w:after="0" w:line="240" w:lineRule="auto"/>
      </w:pPr>
      <w:r>
        <w:separator/>
      </w:r>
    </w:p>
  </w:endnote>
  <w:endnote w:type="continuationSeparator" w:id="0">
    <w:p w14:paraId="66E70300" w14:textId="77777777" w:rsidR="00111C68" w:rsidRDefault="0011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2F3A9A38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4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64F6" w14:textId="77777777" w:rsidR="00111C68" w:rsidRDefault="00111C68">
      <w:pPr>
        <w:spacing w:after="0" w:line="240" w:lineRule="auto"/>
      </w:pPr>
      <w:r>
        <w:separator/>
      </w:r>
    </w:p>
  </w:footnote>
  <w:footnote w:type="continuationSeparator" w:id="0">
    <w:p w14:paraId="347113F6" w14:textId="77777777" w:rsidR="00111C68" w:rsidRDefault="0011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D3158"/>
    <w:rsid w:val="000F0A19"/>
    <w:rsid w:val="00111C68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D6877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32F7B"/>
    <w:rsid w:val="006620BE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8683C"/>
    <w:rsid w:val="009A7104"/>
    <w:rsid w:val="009B312F"/>
    <w:rsid w:val="00A3522C"/>
    <w:rsid w:val="00A366EB"/>
    <w:rsid w:val="00A73561"/>
    <w:rsid w:val="00A93985"/>
    <w:rsid w:val="00AB3298"/>
    <w:rsid w:val="00AB32ED"/>
    <w:rsid w:val="00AD3013"/>
    <w:rsid w:val="00AF57E3"/>
    <w:rsid w:val="00B247DA"/>
    <w:rsid w:val="00B33055"/>
    <w:rsid w:val="00B439B6"/>
    <w:rsid w:val="00B445D9"/>
    <w:rsid w:val="00B50401"/>
    <w:rsid w:val="00B54AF5"/>
    <w:rsid w:val="00B6446C"/>
    <w:rsid w:val="00B65CC3"/>
    <w:rsid w:val="00B751BB"/>
    <w:rsid w:val="00BA0D15"/>
    <w:rsid w:val="00BE1228"/>
    <w:rsid w:val="00C00D21"/>
    <w:rsid w:val="00C05914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05914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Default">
    <w:name w:val="Default"/>
    <w:rsid w:val="00C05914"/>
    <w:pPr>
      <w:suppressAutoHyphens/>
      <w:autoSpaceDE w:val="0"/>
    </w:pPr>
    <w:rPr>
      <w:rFonts w:ascii="Nobel-Book" w:eastAsia="MS Mincho" w:hAnsi="Nobel-Book" w:cs="Nobel-Book"/>
      <w:color w:val="000000"/>
      <w:sz w:val="24"/>
      <w:szCs w:val="24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158"/>
    <w:rPr>
      <w:color w:val="808080"/>
      <w:shd w:val="clear" w:color="auto" w:fill="E6E6E6"/>
    </w:rPr>
  </w:style>
  <w:style w:type="paragraph" w:customStyle="1" w:styleId="NoSpacing">
    <w:name w:val="No Spacing"/>
    <w:rsid w:val="006620BE"/>
    <w:pPr>
      <w:suppressAutoHyphens/>
    </w:pPr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E96C-B11D-4242-8CCE-9E9CC293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5</cp:revision>
  <cp:lastPrinted>2017-10-11T08:42:00Z</cp:lastPrinted>
  <dcterms:created xsi:type="dcterms:W3CDTF">2018-03-02T11:10:00Z</dcterms:created>
  <dcterms:modified xsi:type="dcterms:W3CDTF">2018-03-14T08:18:00Z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